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ED2F8" w14:textId="15B59E60" w:rsidR="00FA5764" w:rsidRPr="005F7555" w:rsidRDefault="000729AB">
      <w:pPr>
        <w:rPr>
          <w:rFonts w:ascii="Times New Roman" w:hAnsi="Times New Roman" w:cs="Times New Roman"/>
          <w:b/>
          <w:sz w:val="28"/>
        </w:rPr>
      </w:pPr>
      <w:r>
        <w:rPr>
          <w:rFonts w:ascii="Times New Roman" w:hAnsi="Times New Roman" w:cs="Times New Roman"/>
          <w:b/>
          <w:sz w:val="28"/>
        </w:rPr>
        <w:t xml:space="preserve">Using and </w:t>
      </w:r>
      <w:r w:rsidRPr="005F7555">
        <w:rPr>
          <w:rFonts w:ascii="Times New Roman" w:hAnsi="Times New Roman" w:cs="Times New Roman"/>
          <w:b/>
          <w:sz w:val="28"/>
        </w:rPr>
        <w:t>managing</w:t>
      </w:r>
      <w:r w:rsidR="0006078B" w:rsidRPr="005F7555">
        <w:rPr>
          <w:rFonts w:ascii="Times New Roman" w:hAnsi="Times New Roman" w:cs="Times New Roman"/>
          <w:b/>
          <w:sz w:val="28"/>
        </w:rPr>
        <w:t xml:space="preserve"> </w:t>
      </w:r>
      <w:r>
        <w:rPr>
          <w:rFonts w:ascii="Times New Roman" w:hAnsi="Times New Roman" w:cs="Times New Roman"/>
          <w:b/>
          <w:sz w:val="28"/>
        </w:rPr>
        <w:t xml:space="preserve">the ArcGIS </w:t>
      </w:r>
      <w:r w:rsidR="00920FD9">
        <w:rPr>
          <w:rFonts w:ascii="Times New Roman" w:hAnsi="Times New Roman" w:cs="Times New Roman"/>
          <w:b/>
          <w:sz w:val="28"/>
        </w:rPr>
        <w:t xml:space="preserve">Enterprise </w:t>
      </w:r>
      <w:r w:rsidR="00920FD9" w:rsidRPr="001244DB">
        <w:rPr>
          <w:rFonts w:ascii="Times New Roman" w:hAnsi="Times New Roman" w:cs="Times New Roman"/>
          <w:b/>
          <w:sz w:val="28"/>
        </w:rPr>
        <w:t>Geodatabase</w:t>
      </w:r>
      <w:r w:rsidR="009B5136" w:rsidRPr="001244DB">
        <w:rPr>
          <w:rFonts w:ascii="Times New Roman" w:hAnsi="Times New Roman" w:cs="Times New Roman"/>
          <w:b/>
          <w:sz w:val="28"/>
        </w:rPr>
        <w:t xml:space="preserve"> (</w:t>
      </w:r>
      <w:r w:rsidR="002D215B" w:rsidRPr="001244DB">
        <w:rPr>
          <w:rFonts w:ascii="Times New Roman" w:hAnsi="Times New Roman" w:cs="Times New Roman"/>
          <w:b/>
          <w:sz w:val="28"/>
        </w:rPr>
        <w:t>1</w:t>
      </w:r>
      <w:r w:rsidR="001244DB" w:rsidRPr="001244DB">
        <w:rPr>
          <w:rFonts w:ascii="Times New Roman" w:hAnsi="Times New Roman" w:cs="Times New Roman"/>
          <w:b/>
          <w:sz w:val="28"/>
        </w:rPr>
        <w:t>3</w:t>
      </w:r>
      <w:r w:rsidR="002D215B" w:rsidRPr="001244DB">
        <w:rPr>
          <w:rFonts w:ascii="Times New Roman" w:hAnsi="Times New Roman" w:cs="Times New Roman"/>
          <w:b/>
          <w:sz w:val="28"/>
        </w:rPr>
        <w:t>0</w:t>
      </w:r>
      <w:r w:rsidR="009B5136" w:rsidRPr="001244DB">
        <w:rPr>
          <w:rFonts w:ascii="Times New Roman" w:hAnsi="Times New Roman" w:cs="Times New Roman"/>
          <w:b/>
          <w:sz w:val="28"/>
        </w:rPr>
        <w:t xml:space="preserve"> pts.)</w:t>
      </w:r>
    </w:p>
    <w:p w14:paraId="510037C1" w14:textId="2FE425F5" w:rsidR="0006078B" w:rsidRPr="005F7555" w:rsidRDefault="0006078B">
      <w:pPr>
        <w:rPr>
          <w:rFonts w:ascii="Times New Roman" w:hAnsi="Times New Roman" w:cs="Times New Roman"/>
        </w:rPr>
      </w:pPr>
      <w:r w:rsidRPr="005F7555">
        <w:rPr>
          <w:rFonts w:ascii="Times New Roman" w:hAnsi="Times New Roman" w:cs="Times New Roman"/>
        </w:rPr>
        <w:t xml:space="preserve">This exercise is designed to give you practical experience in the use and management of an </w:t>
      </w:r>
      <w:r w:rsidR="00603400">
        <w:rPr>
          <w:rFonts w:ascii="Times New Roman" w:hAnsi="Times New Roman" w:cs="Times New Roman"/>
        </w:rPr>
        <w:t>Enterprise</w:t>
      </w:r>
      <w:r w:rsidRPr="005F7555">
        <w:rPr>
          <w:rFonts w:ascii="Times New Roman" w:hAnsi="Times New Roman" w:cs="Times New Roman"/>
        </w:rPr>
        <w:t xml:space="preserve"> Geodatabase (GDB) </w:t>
      </w:r>
      <w:r w:rsidR="00603400">
        <w:rPr>
          <w:rFonts w:ascii="Times New Roman" w:hAnsi="Times New Roman" w:cs="Times New Roman"/>
        </w:rPr>
        <w:t xml:space="preserve">and </w:t>
      </w:r>
      <w:r w:rsidRPr="005F7555">
        <w:rPr>
          <w:rFonts w:ascii="Times New Roman" w:hAnsi="Times New Roman" w:cs="Times New Roman"/>
        </w:rPr>
        <w:t>a</w:t>
      </w:r>
      <w:r w:rsidR="00AF74AF">
        <w:rPr>
          <w:rFonts w:ascii="Times New Roman" w:hAnsi="Times New Roman" w:cs="Times New Roman"/>
        </w:rPr>
        <w:t>n enterprise</w:t>
      </w:r>
      <w:r w:rsidRPr="005F7555">
        <w:rPr>
          <w:rFonts w:ascii="Times New Roman" w:hAnsi="Times New Roman" w:cs="Times New Roman"/>
        </w:rPr>
        <w:t xml:space="preserve"> workflow environment.  A workflow environment includes tasks for the GIS Manager, GIS Analyst, and GIS Technicia</w:t>
      </w:r>
      <w:r w:rsidR="004C1F7C">
        <w:rPr>
          <w:rFonts w:ascii="Times New Roman" w:hAnsi="Times New Roman" w:cs="Times New Roman"/>
        </w:rPr>
        <w:t xml:space="preserve">n; </w:t>
      </w:r>
      <w:r w:rsidRPr="005F7555">
        <w:rPr>
          <w:rFonts w:ascii="Times New Roman" w:hAnsi="Times New Roman" w:cs="Times New Roman"/>
        </w:rPr>
        <w:t>all working together toward a common goal.  This exercise introduce</w:t>
      </w:r>
      <w:r w:rsidR="0038214C">
        <w:rPr>
          <w:rFonts w:ascii="Times New Roman" w:hAnsi="Times New Roman" w:cs="Times New Roman"/>
        </w:rPr>
        <w:t>s</w:t>
      </w:r>
      <w:r w:rsidRPr="005F7555">
        <w:rPr>
          <w:rFonts w:ascii="Times New Roman" w:hAnsi="Times New Roman" w:cs="Times New Roman"/>
        </w:rPr>
        <w:t xml:space="preserve"> you to </w:t>
      </w:r>
      <w:r w:rsidRPr="0033388A">
        <w:rPr>
          <w:rFonts w:ascii="Times New Roman" w:hAnsi="Times New Roman" w:cs="Times New Roman"/>
        </w:rPr>
        <w:t>versioning and replication and give</w:t>
      </w:r>
      <w:r w:rsidR="0038214C" w:rsidRPr="0033388A">
        <w:rPr>
          <w:rFonts w:ascii="Times New Roman" w:hAnsi="Times New Roman" w:cs="Times New Roman"/>
        </w:rPr>
        <w:t>s</w:t>
      </w:r>
      <w:r w:rsidRPr="0033388A">
        <w:rPr>
          <w:rFonts w:ascii="Times New Roman" w:hAnsi="Times New Roman" w:cs="Times New Roman"/>
        </w:rPr>
        <w:t xml:space="preserve"> you</w:t>
      </w:r>
      <w:r w:rsidRPr="005F7555">
        <w:rPr>
          <w:rFonts w:ascii="Times New Roman" w:hAnsi="Times New Roman" w:cs="Times New Roman"/>
        </w:rPr>
        <w:t xml:space="preserve"> experience with these advanced GDB topics</w:t>
      </w:r>
    </w:p>
    <w:p w14:paraId="1067C1C8" w14:textId="77777777" w:rsidR="0006078B" w:rsidRPr="005F7555" w:rsidRDefault="0006078B">
      <w:pPr>
        <w:rPr>
          <w:rFonts w:ascii="Times New Roman" w:hAnsi="Times New Roman" w:cs="Times New Roman"/>
        </w:rPr>
      </w:pPr>
    </w:p>
    <w:p w14:paraId="7781C0E3" w14:textId="560115A7" w:rsidR="0006078B" w:rsidRPr="005F7555" w:rsidRDefault="0006078B">
      <w:pPr>
        <w:rPr>
          <w:rFonts w:ascii="Times New Roman" w:hAnsi="Times New Roman" w:cs="Times New Roman"/>
        </w:rPr>
      </w:pPr>
      <w:r w:rsidRPr="005F7555">
        <w:rPr>
          <w:rFonts w:ascii="Times New Roman" w:hAnsi="Times New Roman" w:cs="Times New Roman"/>
          <w:b/>
        </w:rPr>
        <w:t>Scenario:</w:t>
      </w:r>
      <w:r w:rsidRPr="005F7555">
        <w:rPr>
          <w:rFonts w:ascii="Times New Roman" w:hAnsi="Times New Roman" w:cs="Times New Roman"/>
        </w:rPr>
        <w:t xml:space="preserve">  You are the GIS Manager for the </w:t>
      </w:r>
      <w:r w:rsidR="005F7555" w:rsidRPr="005F7555">
        <w:rPr>
          <w:rFonts w:ascii="Times New Roman" w:hAnsi="Times New Roman" w:cs="Times New Roman"/>
        </w:rPr>
        <w:t xml:space="preserve">City of Bedford Falls. Several new subdivisions have been completed recently and these new developments need to be reflected in the city’s Geographic Information System.  There are several departments affected by these changes including </w:t>
      </w:r>
      <w:r w:rsidR="008D689E">
        <w:rPr>
          <w:rFonts w:ascii="Times New Roman" w:hAnsi="Times New Roman" w:cs="Times New Roman"/>
        </w:rPr>
        <w:t xml:space="preserve">the Police Department, Fire Department, School District, </w:t>
      </w:r>
      <w:r w:rsidR="005F7555" w:rsidRPr="005F7555">
        <w:rPr>
          <w:rFonts w:ascii="Times New Roman" w:hAnsi="Times New Roman" w:cs="Times New Roman"/>
        </w:rPr>
        <w:t>Water &amp; Sewer Department, Bedford Falls Power (electricity and natural gas), the Road &amp; Bridge Department, and the City Clerk</w:t>
      </w:r>
      <w:r w:rsidR="00AF74AF">
        <w:rPr>
          <w:rFonts w:ascii="Times New Roman" w:hAnsi="Times New Roman" w:cs="Times New Roman"/>
        </w:rPr>
        <w:t>/Assessor’s</w:t>
      </w:r>
      <w:r w:rsidR="005F7555" w:rsidRPr="005F7555">
        <w:rPr>
          <w:rFonts w:ascii="Times New Roman" w:hAnsi="Times New Roman" w:cs="Times New Roman"/>
        </w:rPr>
        <w:t xml:space="preserve"> Office</w:t>
      </w:r>
      <w:r w:rsidR="00AF74AF">
        <w:rPr>
          <w:rFonts w:ascii="Times New Roman" w:hAnsi="Times New Roman" w:cs="Times New Roman"/>
        </w:rPr>
        <w:t>s</w:t>
      </w:r>
      <w:r w:rsidR="005F7555" w:rsidRPr="005F7555">
        <w:rPr>
          <w:rFonts w:ascii="Times New Roman" w:hAnsi="Times New Roman" w:cs="Times New Roman"/>
        </w:rPr>
        <w:t xml:space="preserve"> (recorder of parcel ownership and property taxes).</w:t>
      </w:r>
    </w:p>
    <w:p w14:paraId="47D1BD40" w14:textId="77777777" w:rsidR="005F7555" w:rsidRPr="005F7555" w:rsidRDefault="005F7555">
      <w:pPr>
        <w:rPr>
          <w:rFonts w:ascii="Times New Roman" w:hAnsi="Times New Roman" w:cs="Times New Roman"/>
        </w:rPr>
      </w:pPr>
    </w:p>
    <w:p w14:paraId="54561298" w14:textId="02A89152" w:rsidR="005F7555" w:rsidRDefault="005F7555">
      <w:pPr>
        <w:rPr>
          <w:rFonts w:ascii="Times New Roman" w:hAnsi="Times New Roman" w:cs="Times New Roman"/>
        </w:rPr>
      </w:pPr>
      <w:r w:rsidRPr="005F7555">
        <w:rPr>
          <w:rFonts w:ascii="Times New Roman" w:hAnsi="Times New Roman" w:cs="Times New Roman"/>
        </w:rPr>
        <w:t xml:space="preserve">You will work as a member of a team to update the </w:t>
      </w:r>
      <w:r w:rsidR="00AF74AF">
        <w:rPr>
          <w:rFonts w:ascii="Times New Roman" w:hAnsi="Times New Roman" w:cs="Times New Roman"/>
        </w:rPr>
        <w:t>c</w:t>
      </w:r>
      <w:r w:rsidRPr="005F7555">
        <w:rPr>
          <w:rFonts w:ascii="Times New Roman" w:hAnsi="Times New Roman" w:cs="Times New Roman"/>
        </w:rPr>
        <w:t>it</w:t>
      </w:r>
      <w:r w:rsidR="00AF74AF">
        <w:rPr>
          <w:rFonts w:ascii="Times New Roman" w:hAnsi="Times New Roman" w:cs="Times New Roman"/>
        </w:rPr>
        <w:t>y’s</w:t>
      </w:r>
      <w:r w:rsidRPr="005F7555">
        <w:rPr>
          <w:rFonts w:ascii="Times New Roman" w:hAnsi="Times New Roman" w:cs="Times New Roman"/>
        </w:rPr>
        <w:t xml:space="preserve"> GIS and incorporate all the changes that are the result of one of these new subdivisions, Bailey Park.  Here is </w:t>
      </w:r>
      <w:r w:rsidR="0038214C">
        <w:rPr>
          <w:rFonts w:ascii="Times New Roman" w:hAnsi="Times New Roman" w:cs="Times New Roman"/>
        </w:rPr>
        <w:t xml:space="preserve">what you need to do to fulfill </w:t>
      </w:r>
      <w:r w:rsidR="00B42823">
        <w:rPr>
          <w:rFonts w:ascii="Times New Roman" w:hAnsi="Times New Roman" w:cs="Times New Roman"/>
        </w:rPr>
        <w:t xml:space="preserve">your </w:t>
      </w:r>
      <w:r w:rsidR="004C1F7C">
        <w:rPr>
          <w:rFonts w:ascii="Times New Roman" w:hAnsi="Times New Roman" w:cs="Times New Roman"/>
        </w:rPr>
        <w:t>role</w:t>
      </w:r>
      <w:r w:rsidRPr="005F7555">
        <w:rPr>
          <w:rFonts w:ascii="Times New Roman" w:hAnsi="Times New Roman" w:cs="Times New Roman"/>
        </w:rPr>
        <w:t>:</w:t>
      </w:r>
    </w:p>
    <w:p w14:paraId="051442F7" w14:textId="77777777" w:rsidR="005F7555" w:rsidRDefault="005F7555">
      <w:pPr>
        <w:rPr>
          <w:rFonts w:ascii="Times New Roman" w:hAnsi="Times New Roman" w:cs="Times New Roman"/>
        </w:rPr>
      </w:pPr>
    </w:p>
    <w:p w14:paraId="7559A6DD" w14:textId="77777777" w:rsidR="004951D7" w:rsidRDefault="004951D7" w:rsidP="004951D7">
      <w:pPr>
        <w:pStyle w:val="ListParagraph"/>
        <w:numPr>
          <w:ilvl w:val="0"/>
          <w:numId w:val="1"/>
        </w:numPr>
        <w:rPr>
          <w:rFonts w:ascii="Times New Roman" w:hAnsi="Times New Roman" w:cs="Times New Roman"/>
        </w:rPr>
      </w:pPr>
      <w:r>
        <w:rPr>
          <w:rFonts w:ascii="Times New Roman" w:hAnsi="Times New Roman" w:cs="Times New Roman"/>
        </w:rPr>
        <w:t>Let’s begin by becoming familiar with the data we will be working with.</w:t>
      </w:r>
    </w:p>
    <w:p w14:paraId="0B6361C7" w14:textId="64242542" w:rsidR="00076472" w:rsidRDefault="00360E41" w:rsidP="004951D7">
      <w:pPr>
        <w:pStyle w:val="ListParagraph"/>
        <w:numPr>
          <w:ilvl w:val="0"/>
          <w:numId w:val="1"/>
        </w:numPr>
        <w:rPr>
          <w:rFonts w:ascii="Times New Roman" w:hAnsi="Times New Roman" w:cs="Times New Roman"/>
        </w:rPr>
      </w:pPr>
      <w:r>
        <w:rPr>
          <w:rFonts w:ascii="Times New Roman" w:hAnsi="Times New Roman" w:cs="Times New Roman"/>
        </w:rPr>
        <w:t xml:space="preserve">Open the </w:t>
      </w:r>
      <w:r w:rsidR="004951D7">
        <w:rPr>
          <w:rFonts w:ascii="Times New Roman" w:hAnsi="Times New Roman" w:cs="Times New Roman"/>
        </w:rPr>
        <w:t>Arc</w:t>
      </w:r>
      <w:r w:rsidR="00603400">
        <w:rPr>
          <w:rFonts w:ascii="Times New Roman" w:hAnsi="Times New Roman" w:cs="Times New Roman"/>
        </w:rPr>
        <w:t>GIS Pro</w:t>
      </w:r>
      <w:r>
        <w:rPr>
          <w:rFonts w:ascii="Times New Roman" w:hAnsi="Times New Roman" w:cs="Times New Roman"/>
        </w:rPr>
        <w:t xml:space="preserve"> project </w:t>
      </w:r>
      <w:r w:rsidR="00AA2E07">
        <w:rPr>
          <w:rFonts w:ascii="Times New Roman" w:hAnsi="Times New Roman" w:cs="Times New Roman"/>
        </w:rPr>
        <w:t>(</w:t>
      </w:r>
      <w:proofErr w:type="spellStart"/>
      <w:r w:rsidR="00AA2E07" w:rsidRPr="00E72DF4">
        <w:rPr>
          <w:rFonts w:ascii="Courier New" w:hAnsi="Courier New" w:cs="Courier New"/>
        </w:rPr>
        <w:t>EnterpriseGDB</w:t>
      </w:r>
      <w:proofErr w:type="spellEnd"/>
      <w:r w:rsidR="00AA2E07">
        <w:rPr>
          <w:rFonts w:ascii="Times New Roman" w:hAnsi="Times New Roman" w:cs="Times New Roman"/>
        </w:rPr>
        <w:t xml:space="preserve">) </w:t>
      </w:r>
      <w:r w:rsidR="004C1F7C">
        <w:rPr>
          <w:rFonts w:ascii="Times New Roman" w:hAnsi="Times New Roman" w:cs="Times New Roman"/>
        </w:rPr>
        <w:t>found in the exercise folder</w:t>
      </w:r>
      <w:r>
        <w:rPr>
          <w:rFonts w:ascii="Times New Roman" w:hAnsi="Times New Roman" w:cs="Times New Roman"/>
        </w:rPr>
        <w:t>.</w:t>
      </w:r>
      <w:r w:rsidR="00AA2E07">
        <w:rPr>
          <w:rFonts w:ascii="Times New Roman" w:hAnsi="Times New Roman" w:cs="Times New Roman"/>
        </w:rPr>
        <w:t xml:space="preserve"> </w:t>
      </w:r>
    </w:p>
    <w:p w14:paraId="7EAABB92" w14:textId="77777777" w:rsidR="00946252" w:rsidRPr="00B243F2" w:rsidRDefault="00510B36" w:rsidP="004951D7">
      <w:pPr>
        <w:pStyle w:val="ListParagraph"/>
        <w:numPr>
          <w:ilvl w:val="0"/>
          <w:numId w:val="1"/>
        </w:numPr>
        <w:rPr>
          <w:rFonts w:ascii="Times New Roman" w:hAnsi="Times New Roman" w:cs="Times New Roman"/>
        </w:rPr>
      </w:pPr>
      <w:r w:rsidRPr="00B243F2">
        <w:rPr>
          <w:rFonts w:ascii="Times New Roman" w:hAnsi="Times New Roman" w:cs="Times New Roman"/>
        </w:rPr>
        <w:t>Review the exercise folder and workspace</w:t>
      </w:r>
      <w:r w:rsidR="00B243F2" w:rsidRPr="00B243F2">
        <w:rPr>
          <w:rFonts w:ascii="Times New Roman" w:hAnsi="Times New Roman" w:cs="Times New Roman"/>
        </w:rPr>
        <w:t xml:space="preserve">. </w:t>
      </w:r>
      <w:r w:rsidR="00946252" w:rsidRPr="00B243F2">
        <w:rPr>
          <w:rFonts w:ascii="Times New Roman" w:hAnsi="Times New Roman" w:cs="Times New Roman"/>
        </w:rPr>
        <w:t>To do this:</w:t>
      </w:r>
    </w:p>
    <w:p w14:paraId="76EADDA7" w14:textId="77777777" w:rsidR="00946252" w:rsidRDefault="00946252" w:rsidP="00946252">
      <w:pPr>
        <w:pStyle w:val="ListParagraph"/>
        <w:numPr>
          <w:ilvl w:val="1"/>
          <w:numId w:val="1"/>
        </w:numPr>
        <w:rPr>
          <w:rFonts w:ascii="Times New Roman" w:hAnsi="Times New Roman" w:cs="Times New Roman"/>
        </w:rPr>
      </w:pPr>
      <w:r>
        <w:rPr>
          <w:rFonts w:ascii="Times New Roman" w:hAnsi="Times New Roman" w:cs="Times New Roman"/>
        </w:rPr>
        <w:t>Open the Catalog pane</w:t>
      </w:r>
    </w:p>
    <w:p w14:paraId="2B463533" w14:textId="77777777" w:rsidR="00946252" w:rsidRPr="00B243F2" w:rsidRDefault="00B243F2" w:rsidP="00946252">
      <w:pPr>
        <w:pStyle w:val="ListParagraph"/>
        <w:numPr>
          <w:ilvl w:val="1"/>
          <w:numId w:val="1"/>
        </w:numPr>
        <w:rPr>
          <w:rFonts w:ascii="Times New Roman" w:hAnsi="Times New Roman" w:cs="Times New Roman"/>
        </w:rPr>
      </w:pPr>
      <w:r>
        <w:rPr>
          <w:rFonts w:ascii="Times New Roman" w:hAnsi="Times New Roman" w:cs="Times New Roman"/>
        </w:rPr>
        <w:t>Expand</w:t>
      </w:r>
      <w:r w:rsidR="00946252">
        <w:rPr>
          <w:rFonts w:ascii="Times New Roman" w:hAnsi="Times New Roman" w:cs="Times New Roman"/>
        </w:rPr>
        <w:t xml:space="preserve"> </w:t>
      </w:r>
      <w:r w:rsidR="00946252" w:rsidRPr="00946252">
        <w:rPr>
          <w:rFonts w:ascii="Courier New" w:hAnsi="Courier New" w:cs="Courier New"/>
        </w:rPr>
        <w:t>Folders</w:t>
      </w:r>
      <w:r w:rsidRPr="00B243F2">
        <w:rPr>
          <w:rFonts w:ascii="Times New Roman" w:hAnsi="Times New Roman" w:cs="Times New Roman"/>
        </w:rPr>
        <w:t>.</w:t>
      </w:r>
      <w:r w:rsidR="00946252" w:rsidRPr="00B243F2">
        <w:rPr>
          <w:rFonts w:ascii="Times New Roman" w:hAnsi="Times New Roman" w:cs="Times New Roman"/>
        </w:rPr>
        <w:t xml:space="preserve"> </w:t>
      </w:r>
    </w:p>
    <w:p w14:paraId="3F739DCD" w14:textId="35399B69" w:rsidR="00B243F2" w:rsidRPr="00B243F2" w:rsidRDefault="00B243F2" w:rsidP="00946252">
      <w:pPr>
        <w:pStyle w:val="ListParagraph"/>
        <w:numPr>
          <w:ilvl w:val="1"/>
          <w:numId w:val="1"/>
        </w:numPr>
        <w:rPr>
          <w:rFonts w:ascii="Times New Roman" w:hAnsi="Times New Roman" w:cs="Times New Roman"/>
        </w:rPr>
      </w:pPr>
      <w:r w:rsidRPr="00B243F2">
        <w:rPr>
          <w:rFonts w:ascii="Times New Roman" w:hAnsi="Times New Roman" w:cs="Times New Roman"/>
        </w:rPr>
        <w:t xml:space="preserve">Expand the </w:t>
      </w:r>
      <w:r w:rsidR="007A1B8A" w:rsidRPr="007A1B8A">
        <w:rPr>
          <w:rFonts w:ascii="Courier New" w:hAnsi="Courier New" w:cs="Courier New"/>
        </w:rPr>
        <w:t>07-</w:t>
      </w:r>
      <w:r w:rsidR="00F84722">
        <w:rPr>
          <w:rFonts w:ascii="Courier New" w:hAnsi="Courier New" w:cs="Courier New"/>
        </w:rPr>
        <w:t>ArcGIS</w:t>
      </w:r>
      <w:r w:rsidRPr="00887CD9">
        <w:rPr>
          <w:rFonts w:ascii="Courier New" w:hAnsi="Courier New" w:cs="Courier New"/>
        </w:rPr>
        <w:t>Enterprise</w:t>
      </w:r>
      <w:r w:rsidRPr="00B243F2">
        <w:rPr>
          <w:rFonts w:ascii="Times New Roman" w:hAnsi="Times New Roman" w:cs="Times New Roman"/>
        </w:rPr>
        <w:t xml:space="preserve"> folder</w:t>
      </w:r>
    </w:p>
    <w:p w14:paraId="517984C2" w14:textId="77777777" w:rsidR="00946252" w:rsidRPr="00B243F2" w:rsidRDefault="00B243F2" w:rsidP="00946252">
      <w:pPr>
        <w:pStyle w:val="ListParagraph"/>
        <w:numPr>
          <w:ilvl w:val="1"/>
          <w:numId w:val="1"/>
        </w:numPr>
        <w:rPr>
          <w:rFonts w:ascii="Times New Roman" w:hAnsi="Times New Roman" w:cs="Times New Roman"/>
          <w:color w:val="4F81BD" w:themeColor="accent1"/>
        </w:rPr>
      </w:pPr>
      <w:r w:rsidRPr="00B243F2">
        <w:rPr>
          <w:rFonts w:ascii="Times New Roman" w:hAnsi="Times New Roman" w:cs="Times New Roman"/>
          <w:color w:val="4F81BD" w:themeColor="accent1"/>
        </w:rPr>
        <w:t>5 pts. List the layers found in this folder</w:t>
      </w:r>
    </w:p>
    <w:p w14:paraId="3DE6E4A9" w14:textId="77777777" w:rsidR="00B243F2" w:rsidRDefault="00B243F2" w:rsidP="00B243F2">
      <w:pPr>
        <w:pStyle w:val="ListParagraph"/>
        <w:ind w:left="1440"/>
        <w:rPr>
          <w:rFonts w:ascii="Times New Roman" w:hAnsi="Times New Roman" w:cs="Times New Roman"/>
        </w:rPr>
      </w:pPr>
    </w:p>
    <w:p w14:paraId="61C67CE0" w14:textId="77777777" w:rsidR="000729AB" w:rsidRDefault="000729AB" w:rsidP="00B243F2">
      <w:pPr>
        <w:pStyle w:val="ListParagraph"/>
        <w:ind w:left="1440"/>
        <w:rPr>
          <w:rFonts w:ascii="Times New Roman" w:hAnsi="Times New Roman" w:cs="Times New Roman"/>
        </w:rPr>
      </w:pPr>
    </w:p>
    <w:p w14:paraId="5DDF0D98" w14:textId="1AA1DB4F" w:rsidR="00946252" w:rsidRPr="00B243F2" w:rsidRDefault="00B243F2" w:rsidP="00946252">
      <w:pPr>
        <w:pStyle w:val="ListParagraph"/>
        <w:numPr>
          <w:ilvl w:val="1"/>
          <w:numId w:val="1"/>
        </w:numPr>
        <w:rPr>
          <w:rFonts w:ascii="Times New Roman" w:hAnsi="Times New Roman" w:cs="Times New Roman"/>
          <w:color w:val="4F81BD" w:themeColor="accent1"/>
        </w:rPr>
      </w:pPr>
      <w:r w:rsidRPr="00B243F2">
        <w:rPr>
          <w:rFonts w:ascii="Times New Roman" w:hAnsi="Times New Roman" w:cs="Times New Roman"/>
          <w:color w:val="4F81BD" w:themeColor="accent1"/>
        </w:rPr>
        <w:t xml:space="preserve">5 pts. How many workspaces exist in the </w:t>
      </w:r>
      <w:r w:rsidR="00F84722" w:rsidRPr="00F84722">
        <w:rPr>
          <w:rFonts w:ascii="Courier New" w:hAnsi="Courier New" w:cs="Courier New"/>
          <w:color w:val="4F81BD" w:themeColor="accent1"/>
        </w:rPr>
        <w:t>07-ArcGISEnterprise</w:t>
      </w:r>
      <w:r w:rsidRPr="00B243F2">
        <w:rPr>
          <w:rFonts w:ascii="Times New Roman" w:hAnsi="Times New Roman" w:cs="Times New Roman"/>
          <w:color w:val="4F81BD" w:themeColor="accent1"/>
        </w:rPr>
        <w:t xml:space="preserve"> folder?</w:t>
      </w:r>
    </w:p>
    <w:p w14:paraId="51197721" w14:textId="77777777" w:rsidR="00B243F2" w:rsidRPr="00B243F2" w:rsidRDefault="00B243F2" w:rsidP="00B243F2">
      <w:pPr>
        <w:pStyle w:val="ListParagraph"/>
        <w:rPr>
          <w:rFonts w:ascii="Times New Roman" w:hAnsi="Times New Roman" w:cs="Times New Roman"/>
        </w:rPr>
      </w:pPr>
    </w:p>
    <w:p w14:paraId="58FC10F1" w14:textId="77777777" w:rsidR="00B243F2" w:rsidRPr="00B243F2" w:rsidRDefault="00B243F2" w:rsidP="00B243F2">
      <w:pPr>
        <w:rPr>
          <w:rFonts w:ascii="Times New Roman" w:hAnsi="Times New Roman" w:cs="Times New Roman"/>
        </w:rPr>
      </w:pPr>
    </w:p>
    <w:p w14:paraId="5922D33A" w14:textId="222F17EA" w:rsidR="005F7555" w:rsidRPr="00946252" w:rsidRDefault="00076472" w:rsidP="006343E6">
      <w:pPr>
        <w:pStyle w:val="ListParagraph"/>
        <w:numPr>
          <w:ilvl w:val="0"/>
          <w:numId w:val="1"/>
        </w:numPr>
        <w:rPr>
          <w:rFonts w:ascii="Times New Roman" w:hAnsi="Times New Roman" w:cs="Times New Roman"/>
        </w:rPr>
      </w:pPr>
      <w:r w:rsidRPr="00946252">
        <w:rPr>
          <w:rFonts w:ascii="Times New Roman" w:hAnsi="Times New Roman" w:cs="Times New Roman"/>
        </w:rPr>
        <w:t xml:space="preserve">Load the </w:t>
      </w:r>
      <w:r w:rsidR="004951D7" w:rsidRPr="00946252">
        <w:rPr>
          <w:rFonts w:ascii="Times New Roman" w:hAnsi="Times New Roman" w:cs="Times New Roman"/>
        </w:rPr>
        <w:t>following layers</w:t>
      </w:r>
      <w:r w:rsidRPr="00946252">
        <w:rPr>
          <w:rFonts w:ascii="Times New Roman" w:hAnsi="Times New Roman" w:cs="Times New Roman"/>
        </w:rPr>
        <w:t xml:space="preserve"> into the map </w:t>
      </w:r>
      <w:r w:rsidR="004C1F7C">
        <w:rPr>
          <w:rFonts w:ascii="Times New Roman" w:hAnsi="Times New Roman" w:cs="Times New Roman"/>
        </w:rPr>
        <w:t>named</w:t>
      </w:r>
      <w:r w:rsidR="008A28D6" w:rsidRPr="00946252">
        <w:rPr>
          <w:rFonts w:ascii="Times New Roman" w:hAnsi="Times New Roman" w:cs="Times New Roman"/>
        </w:rPr>
        <w:t xml:space="preserve"> </w:t>
      </w:r>
      <w:r w:rsidR="008A28D6" w:rsidRPr="00946252">
        <w:rPr>
          <w:rFonts w:ascii="Courier New" w:hAnsi="Courier New" w:cs="Courier New"/>
        </w:rPr>
        <w:t>Original Data</w:t>
      </w:r>
      <w:r w:rsidRPr="00946252">
        <w:rPr>
          <w:rFonts w:ascii="Times New Roman" w:hAnsi="Times New Roman" w:cs="Times New Roman"/>
        </w:rPr>
        <w:t>.</w:t>
      </w:r>
    </w:p>
    <w:p w14:paraId="280E4491" w14:textId="77777777" w:rsidR="004951D7" w:rsidRDefault="004951D7" w:rsidP="004951D7">
      <w:pPr>
        <w:pStyle w:val="ListParagraph"/>
        <w:numPr>
          <w:ilvl w:val="1"/>
          <w:numId w:val="1"/>
        </w:numPr>
        <w:rPr>
          <w:rFonts w:ascii="Times New Roman" w:hAnsi="Times New Roman" w:cs="Times New Roman"/>
        </w:rPr>
      </w:pPr>
      <w:r w:rsidRPr="0038214C">
        <w:rPr>
          <w:rFonts w:ascii="Courier New" w:hAnsi="Courier New" w:cs="Courier New"/>
        </w:rPr>
        <w:t>Roads</w:t>
      </w:r>
      <w:r w:rsidR="00A51820">
        <w:rPr>
          <w:rFonts w:ascii="Times New Roman" w:hAnsi="Times New Roman" w:cs="Times New Roman"/>
        </w:rPr>
        <w:t xml:space="preserve"> feature class</w:t>
      </w:r>
      <w:r w:rsidR="004B04BD">
        <w:rPr>
          <w:rFonts w:ascii="Times New Roman" w:hAnsi="Times New Roman" w:cs="Times New Roman"/>
        </w:rPr>
        <w:t xml:space="preserve"> (you will find this in the Bedford Falls </w:t>
      </w:r>
      <w:proofErr w:type="spellStart"/>
      <w:r w:rsidR="00D91F4A">
        <w:rPr>
          <w:rFonts w:ascii="Times New Roman" w:hAnsi="Times New Roman" w:cs="Times New Roman"/>
        </w:rPr>
        <w:t>f</w:t>
      </w:r>
      <w:r w:rsidR="004B04BD">
        <w:rPr>
          <w:rFonts w:ascii="Times New Roman" w:hAnsi="Times New Roman" w:cs="Times New Roman"/>
        </w:rPr>
        <w:t>GDB</w:t>
      </w:r>
      <w:proofErr w:type="spellEnd"/>
      <w:r w:rsidR="004B04BD">
        <w:rPr>
          <w:rFonts w:ascii="Times New Roman" w:hAnsi="Times New Roman" w:cs="Times New Roman"/>
        </w:rPr>
        <w:t>)</w:t>
      </w:r>
    </w:p>
    <w:p w14:paraId="4669491D" w14:textId="77777777" w:rsidR="004951D7" w:rsidRDefault="004951D7" w:rsidP="004951D7">
      <w:pPr>
        <w:pStyle w:val="ListParagraph"/>
        <w:numPr>
          <w:ilvl w:val="1"/>
          <w:numId w:val="1"/>
        </w:numPr>
        <w:rPr>
          <w:rFonts w:ascii="Times New Roman" w:hAnsi="Times New Roman" w:cs="Times New Roman"/>
        </w:rPr>
      </w:pPr>
      <w:r w:rsidRPr="0038214C">
        <w:rPr>
          <w:rFonts w:ascii="Courier New" w:hAnsi="Courier New" w:cs="Courier New"/>
        </w:rPr>
        <w:t>Parcels</w:t>
      </w:r>
      <w:r w:rsidR="004B04BD">
        <w:rPr>
          <w:rFonts w:ascii="Times New Roman" w:hAnsi="Times New Roman" w:cs="Times New Roman"/>
        </w:rPr>
        <w:t xml:space="preserve"> </w:t>
      </w:r>
      <w:r w:rsidR="00A51820">
        <w:rPr>
          <w:rFonts w:ascii="Times New Roman" w:hAnsi="Times New Roman" w:cs="Times New Roman"/>
        </w:rPr>
        <w:t xml:space="preserve">feature class </w:t>
      </w:r>
      <w:r w:rsidR="004B04BD">
        <w:rPr>
          <w:rFonts w:ascii="Times New Roman" w:hAnsi="Times New Roman" w:cs="Times New Roman"/>
        </w:rPr>
        <w:t xml:space="preserve">(you will find this in the Bedford Falls </w:t>
      </w:r>
      <w:proofErr w:type="spellStart"/>
      <w:r w:rsidR="00D91F4A">
        <w:rPr>
          <w:rFonts w:ascii="Times New Roman" w:hAnsi="Times New Roman" w:cs="Times New Roman"/>
        </w:rPr>
        <w:t>f</w:t>
      </w:r>
      <w:r w:rsidR="004B04BD">
        <w:rPr>
          <w:rFonts w:ascii="Times New Roman" w:hAnsi="Times New Roman" w:cs="Times New Roman"/>
        </w:rPr>
        <w:t>GDB</w:t>
      </w:r>
      <w:proofErr w:type="spellEnd"/>
      <w:r w:rsidR="004B04BD">
        <w:rPr>
          <w:rFonts w:ascii="Times New Roman" w:hAnsi="Times New Roman" w:cs="Times New Roman"/>
        </w:rPr>
        <w:t>)</w:t>
      </w:r>
    </w:p>
    <w:p w14:paraId="5026C097" w14:textId="77777777" w:rsidR="004951D7" w:rsidRDefault="0038214C" w:rsidP="004951D7">
      <w:pPr>
        <w:pStyle w:val="ListParagraph"/>
        <w:numPr>
          <w:ilvl w:val="1"/>
          <w:numId w:val="1"/>
        </w:numPr>
        <w:rPr>
          <w:rFonts w:ascii="Times New Roman" w:hAnsi="Times New Roman" w:cs="Times New Roman"/>
        </w:rPr>
      </w:pPr>
      <w:proofErr w:type="spellStart"/>
      <w:r>
        <w:rPr>
          <w:rFonts w:ascii="Courier New" w:hAnsi="Courier New" w:cs="Courier New"/>
        </w:rPr>
        <w:t>Bailey</w:t>
      </w:r>
      <w:r w:rsidR="004951D7" w:rsidRPr="0038214C">
        <w:rPr>
          <w:rFonts w:ascii="Courier New" w:hAnsi="Courier New" w:cs="Courier New"/>
        </w:rPr>
        <w:t>Park</w:t>
      </w:r>
      <w:r>
        <w:rPr>
          <w:rFonts w:ascii="Courier New" w:hAnsi="Courier New" w:cs="Courier New"/>
        </w:rPr>
        <w:t>_</w:t>
      </w:r>
      <w:r w:rsidR="004951D7" w:rsidRPr="0038214C">
        <w:rPr>
          <w:rFonts w:ascii="Courier New" w:hAnsi="Courier New" w:cs="Courier New"/>
        </w:rPr>
        <w:t>Parcels</w:t>
      </w:r>
      <w:proofErr w:type="spellEnd"/>
      <w:r w:rsidR="004B04BD">
        <w:rPr>
          <w:rFonts w:ascii="Times New Roman" w:hAnsi="Times New Roman" w:cs="Times New Roman"/>
        </w:rPr>
        <w:t xml:space="preserve"> (this is a shapefile)</w:t>
      </w:r>
    </w:p>
    <w:p w14:paraId="79B73FA3" w14:textId="77777777" w:rsidR="004951D7" w:rsidRDefault="004951D7" w:rsidP="004951D7">
      <w:pPr>
        <w:pStyle w:val="ListParagraph"/>
        <w:numPr>
          <w:ilvl w:val="0"/>
          <w:numId w:val="1"/>
        </w:numPr>
        <w:rPr>
          <w:rFonts w:ascii="Times New Roman" w:hAnsi="Times New Roman" w:cs="Times New Roman"/>
        </w:rPr>
      </w:pPr>
      <w:r>
        <w:rPr>
          <w:rFonts w:ascii="Times New Roman" w:hAnsi="Times New Roman" w:cs="Times New Roman"/>
        </w:rPr>
        <w:t>Let’s begin by looking at the Roads feature class. This feature class was created using a survey grade (+/- 1cm) G</w:t>
      </w:r>
      <w:r w:rsidR="00D91F4A">
        <w:rPr>
          <w:rFonts w:ascii="Times New Roman" w:hAnsi="Times New Roman" w:cs="Times New Roman"/>
        </w:rPr>
        <w:t>NSS</w:t>
      </w:r>
      <w:r>
        <w:rPr>
          <w:rFonts w:ascii="Times New Roman" w:hAnsi="Times New Roman" w:cs="Times New Roman"/>
        </w:rPr>
        <w:t xml:space="preserve"> receiver mounted to a vehicle which was driven slowly </w:t>
      </w:r>
      <w:r w:rsidR="0038214C">
        <w:rPr>
          <w:rFonts w:ascii="Times New Roman" w:hAnsi="Times New Roman" w:cs="Times New Roman"/>
        </w:rPr>
        <w:t xml:space="preserve">along </w:t>
      </w:r>
      <w:r>
        <w:rPr>
          <w:rFonts w:ascii="Times New Roman" w:hAnsi="Times New Roman" w:cs="Times New Roman"/>
        </w:rPr>
        <w:t>each and every street in the City of Bedford Falls.  It is considered the most accurately located layer in the city’s GIS.</w:t>
      </w:r>
    </w:p>
    <w:p w14:paraId="061147CE" w14:textId="77777777" w:rsidR="004951D7" w:rsidRDefault="004951D7" w:rsidP="004951D7">
      <w:pPr>
        <w:pStyle w:val="ListParagraph"/>
        <w:numPr>
          <w:ilvl w:val="1"/>
          <w:numId w:val="1"/>
        </w:numPr>
        <w:rPr>
          <w:rFonts w:ascii="Times New Roman" w:hAnsi="Times New Roman" w:cs="Times New Roman"/>
        </w:rPr>
      </w:pPr>
      <w:r>
        <w:rPr>
          <w:rFonts w:ascii="Times New Roman" w:hAnsi="Times New Roman" w:cs="Times New Roman"/>
        </w:rPr>
        <w:t>Take a look at the feature</w:t>
      </w:r>
      <w:r w:rsidR="00006297">
        <w:rPr>
          <w:rFonts w:ascii="Times New Roman" w:hAnsi="Times New Roman" w:cs="Times New Roman"/>
        </w:rPr>
        <w:t>s</w:t>
      </w:r>
      <w:r w:rsidR="003B1FAB">
        <w:rPr>
          <w:rFonts w:ascii="Times New Roman" w:hAnsi="Times New Roman" w:cs="Times New Roman"/>
        </w:rPr>
        <w:t xml:space="preserve"> in this layer</w:t>
      </w:r>
    </w:p>
    <w:p w14:paraId="5FFC596A" w14:textId="77777777" w:rsidR="004951D7" w:rsidRDefault="003B1FAB" w:rsidP="004951D7">
      <w:pPr>
        <w:pStyle w:val="ListParagraph"/>
        <w:numPr>
          <w:ilvl w:val="1"/>
          <w:numId w:val="1"/>
        </w:numPr>
        <w:rPr>
          <w:rFonts w:ascii="Times New Roman" w:hAnsi="Times New Roman" w:cs="Times New Roman"/>
        </w:rPr>
      </w:pPr>
      <w:r>
        <w:rPr>
          <w:rFonts w:ascii="Times New Roman" w:hAnsi="Times New Roman" w:cs="Times New Roman"/>
        </w:rPr>
        <w:t>Next, t</w:t>
      </w:r>
      <w:r w:rsidR="004951D7">
        <w:rPr>
          <w:rFonts w:ascii="Times New Roman" w:hAnsi="Times New Roman" w:cs="Times New Roman"/>
        </w:rPr>
        <w:t xml:space="preserve">ake a look at the attribute data.  Scroll all the way to the right </w:t>
      </w:r>
      <w:r w:rsidR="00695534">
        <w:rPr>
          <w:rFonts w:ascii="Times New Roman" w:hAnsi="Times New Roman" w:cs="Times New Roman"/>
        </w:rPr>
        <w:t>of</w:t>
      </w:r>
      <w:r w:rsidR="004951D7">
        <w:rPr>
          <w:rFonts w:ascii="Times New Roman" w:hAnsi="Times New Roman" w:cs="Times New Roman"/>
        </w:rPr>
        <w:t xml:space="preserve"> the table and n</w:t>
      </w:r>
      <w:r w:rsidR="00D91F4A">
        <w:rPr>
          <w:rFonts w:ascii="Times New Roman" w:hAnsi="Times New Roman" w:cs="Times New Roman"/>
        </w:rPr>
        <w:t>otice two fields, LEN and SHAPE_</w:t>
      </w:r>
      <w:r w:rsidR="004951D7">
        <w:rPr>
          <w:rFonts w:ascii="Times New Roman" w:hAnsi="Times New Roman" w:cs="Times New Roman"/>
        </w:rPr>
        <w:t>LENGTH</w:t>
      </w:r>
      <w:r w:rsidR="004951D7">
        <w:rPr>
          <w:rFonts w:ascii="Times New Roman" w:hAnsi="Times New Roman" w:cs="Times New Roman"/>
        </w:rPr>
        <w:tab/>
      </w:r>
    </w:p>
    <w:p w14:paraId="6EFF1E75" w14:textId="77777777" w:rsidR="00695534" w:rsidRPr="002D0361" w:rsidRDefault="00DE2026" w:rsidP="004951D7">
      <w:pPr>
        <w:pStyle w:val="ListParagraph"/>
        <w:numPr>
          <w:ilvl w:val="1"/>
          <w:numId w:val="1"/>
        </w:numPr>
        <w:rPr>
          <w:rFonts w:ascii="Times New Roman" w:hAnsi="Times New Roman" w:cs="Times New Roman"/>
          <w:color w:val="4F81BD" w:themeColor="accent1"/>
        </w:rPr>
      </w:pPr>
      <w:r>
        <w:rPr>
          <w:rFonts w:ascii="Times New Roman" w:hAnsi="Times New Roman" w:cs="Times New Roman"/>
          <w:color w:val="4F81BD" w:themeColor="accent1"/>
        </w:rPr>
        <w:t>5</w:t>
      </w:r>
      <w:r w:rsidR="002D0361" w:rsidRPr="002D0361">
        <w:rPr>
          <w:rFonts w:ascii="Times New Roman" w:hAnsi="Times New Roman" w:cs="Times New Roman"/>
          <w:color w:val="4F81BD" w:themeColor="accent1"/>
        </w:rPr>
        <w:t xml:space="preserve"> pts.</w:t>
      </w:r>
      <w:r w:rsidR="002D0361" w:rsidRPr="002D0361">
        <w:rPr>
          <w:color w:val="4F81BD" w:themeColor="accent1"/>
        </w:rPr>
        <w:t xml:space="preserve"> </w:t>
      </w:r>
      <w:r w:rsidR="00695534" w:rsidRPr="002D0361">
        <w:rPr>
          <w:rFonts w:ascii="Times New Roman" w:hAnsi="Times New Roman" w:cs="Times New Roman"/>
          <w:color w:val="4F81BD" w:themeColor="accent1"/>
        </w:rPr>
        <w:t xml:space="preserve">Are the data values for each of the road arcs identical between LEN and </w:t>
      </w:r>
      <w:r w:rsidR="00D91F4A">
        <w:rPr>
          <w:rFonts w:ascii="Times New Roman" w:hAnsi="Times New Roman" w:cs="Times New Roman"/>
          <w:color w:val="4F81BD" w:themeColor="accent1"/>
        </w:rPr>
        <w:t>SHAPE_</w:t>
      </w:r>
      <w:r w:rsidR="00695534" w:rsidRPr="002D0361">
        <w:rPr>
          <w:rFonts w:ascii="Times New Roman" w:hAnsi="Times New Roman" w:cs="Times New Roman"/>
          <w:color w:val="4F81BD" w:themeColor="accent1"/>
        </w:rPr>
        <w:t>LENGTH?</w:t>
      </w:r>
    </w:p>
    <w:p w14:paraId="4C405E5F" w14:textId="77777777" w:rsidR="00695534" w:rsidRDefault="00695534" w:rsidP="00695534">
      <w:pPr>
        <w:pStyle w:val="ListParagraph"/>
        <w:ind w:left="1440"/>
        <w:rPr>
          <w:rFonts w:ascii="Times New Roman" w:hAnsi="Times New Roman" w:cs="Times New Roman"/>
        </w:rPr>
      </w:pPr>
    </w:p>
    <w:p w14:paraId="5C7143B1" w14:textId="77777777" w:rsidR="00695534" w:rsidRDefault="00695534" w:rsidP="00695534">
      <w:pPr>
        <w:pStyle w:val="ListParagraph"/>
        <w:ind w:left="1440"/>
        <w:rPr>
          <w:rFonts w:ascii="Times New Roman" w:hAnsi="Times New Roman" w:cs="Times New Roman"/>
        </w:rPr>
      </w:pPr>
    </w:p>
    <w:p w14:paraId="003ECDB3" w14:textId="77777777" w:rsidR="00695534" w:rsidRDefault="00695534" w:rsidP="00695534">
      <w:pPr>
        <w:pStyle w:val="ListParagraph"/>
        <w:ind w:left="1440"/>
        <w:rPr>
          <w:rFonts w:ascii="Times New Roman" w:hAnsi="Times New Roman" w:cs="Times New Roman"/>
        </w:rPr>
      </w:pPr>
    </w:p>
    <w:p w14:paraId="0465EAD4" w14:textId="77777777" w:rsidR="002D0361" w:rsidRDefault="002D0361" w:rsidP="00695534">
      <w:pPr>
        <w:pStyle w:val="ListParagraph"/>
        <w:ind w:left="1440"/>
        <w:rPr>
          <w:rFonts w:ascii="Times New Roman" w:hAnsi="Times New Roman" w:cs="Times New Roman"/>
        </w:rPr>
      </w:pPr>
    </w:p>
    <w:p w14:paraId="54EE6D3B" w14:textId="77777777" w:rsidR="00695534" w:rsidRPr="002D0361" w:rsidRDefault="00695534" w:rsidP="002D0361">
      <w:pPr>
        <w:rPr>
          <w:rFonts w:ascii="Times New Roman" w:hAnsi="Times New Roman" w:cs="Times New Roman"/>
        </w:rPr>
      </w:pPr>
      <w:r w:rsidRPr="002D0361">
        <w:rPr>
          <w:rFonts w:ascii="Times New Roman" w:hAnsi="Times New Roman" w:cs="Times New Roman"/>
        </w:rPr>
        <w:t xml:space="preserve">This is a perfect example of </w:t>
      </w:r>
      <w:r w:rsidR="0038214C">
        <w:rPr>
          <w:rFonts w:ascii="Times New Roman" w:hAnsi="Times New Roman" w:cs="Times New Roman"/>
        </w:rPr>
        <w:t>legacy</w:t>
      </w:r>
      <w:r w:rsidRPr="002D0361">
        <w:rPr>
          <w:rFonts w:ascii="Times New Roman" w:hAnsi="Times New Roman" w:cs="Times New Roman"/>
        </w:rPr>
        <w:t xml:space="preserve"> effects and here is what likely happened during this layer’s life</w:t>
      </w:r>
      <w:r w:rsidR="0038214C">
        <w:rPr>
          <w:rFonts w:ascii="Times New Roman" w:hAnsi="Times New Roman" w:cs="Times New Roman"/>
        </w:rPr>
        <w:t xml:space="preserve"> cycle</w:t>
      </w:r>
      <w:r w:rsidRPr="002D0361">
        <w:rPr>
          <w:rFonts w:ascii="Times New Roman" w:hAnsi="Times New Roman" w:cs="Times New Roman"/>
        </w:rPr>
        <w:t xml:space="preserve">.  </w:t>
      </w:r>
      <w:r w:rsidR="00006297">
        <w:rPr>
          <w:rFonts w:ascii="Times New Roman" w:hAnsi="Times New Roman" w:cs="Times New Roman"/>
        </w:rPr>
        <w:t>The data</w:t>
      </w:r>
      <w:r w:rsidRPr="002D0361">
        <w:rPr>
          <w:rFonts w:ascii="Times New Roman" w:hAnsi="Times New Roman" w:cs="Times New Roman"/>
        </w:rPr>
        <w:t xml:space="preserve"> was acquired, as you </w:t>
      </w:r>
      <w:r w:rsidR="00D91F4A">
        <w:rPr>
          <w:rFonts w:ascii="Times New Roman" w:hAnsi="Times New Roman" w:cs="Times New Roman"/>
        </w:rPr>
        <w:t xml:space="preserve">already </w:t>
      </w:r>
      <w:r w:rsidRPr="002D0361">
        <w:rPr>
          <w:rFonts w:ascii="Times New Roman" w:hAnsi="Times New Roman" w:cs="Times New Roman"/>
        </w:rPr>
        <w:t>know, using a high accuracy G</w:t>
      </w:r>
      <w:r w:rsidR="00D91F4A">
        <w:rPr>
          <w:rFonts w:ascii="Times New Roman" w:hAnsi="Times New Roman" w:cs="Times New Roman"/>
        </w:rPr>
        <w:t>NSS</w:t>
      </w:r>
      <w:r w:rsidRPr="002D0361">
        <w:rPr>
          <w:rFonts w:ascii="Times New Roman" w:hAnsi="Times New Roman" w:cs="Times New Roman"/>
        </w:rPr>
        <w:t xml:space="preserve"> receiver.  These data were presumably, downloaded </w:t>
      </w:r>
      <w:r w:rsidR="00006297">
        <w:rPr>
          <w:rFonts w:ascii="Times New Roman" w:hAnsi="Times New Roman" w:cs="Times New Roman"/>
        </w:rPr>
        <w:t>and</w:t>
      </w:r>
      <w:r w:rsidRPr="002D0361">
        <w:rPr>
          <w:rFonts w:ascii="Times New Roman" w:hAnsi="Times New Roman" w:cs="Times New Roman"/>
        </w:rPr>
        <w:t xml:space="preserve"> converted into a shape file.  Since a shape file is non-topological, AREA, PERIMETER, AND LENGTH fields </w:t>
      </w:r>
      <w:r w:rsidR="00D91F4A">
        <w:rPr>
          <w:rFonts w:ascii="Times New Roman" w:hAnsi="Times New Roman" w:cs="Times New Roman"/>
        </w:rPr>
        <w:t>are</w:t>
      </w:r>
      <w:r w:rsidRPr="002D0361">
        <w:rPr>
          <w:rFonts w:ascii="Times New Roman" w:hAnsi="Times New Roman" w:cs="Times New Roman"/>
        </w:rPr>
        <w:t xml:space="preserve"> not automatically created…but the GIS operator wanted to </w:t>
      </w:r>
      <w:r w:rsidRPr="002D0361">
        <w:rPr>
          <w:rFonts w:ascii="Times New Roman" w:hAnsi="Times New Roman" w:cs="Times New Roman"/>
        </w:rPr>
        <w:lastRenderedPageBreak/>
        <w:t xml:space="preserve">know the length of each road. So the GIS operator created a new field and called it LEN (short for length).  To calculate length, the GIS operator used </w:t>
      </w:r>
      <w:r w:rsidR="00D91F4A">
        <w:rPr>
          <w:rFonts w:ascii="Times New Roman" w:hAnsi="Times New Roman" w:cs="Times New Roman"/>
        </w:rPr>
        <w:t>the calculate geometry tool</w:t>
      </w:r>
      <w:r w:rsidRPr="002D0361">
        <w:rPr>
          <w:rFonts w:ascii="Times New Roman" w:hAnsi="Times New Roman" w:cs="Times New Roman"/>
        </w:rPr>
        <w:t xml:space="preserve"> and in this way, length was calculated and was accurate </w:t>
      </w:r>
      <w:r w:rsidRPr="002D0361">
        <w:rPr>
          <w:rFonts w:ascii="Times New Roman" w:hAnsi="Times New Roman" w:cs="Times New Roman"/>
          <w:u w:val="single"/>
        </w:rPr>
        <w:t>at that point</w:t>
      </w:r>
      <w:r w:rsidR="0038214C">
        <w:rPr>
          <w:rFonts w:ascii="Times New Roman" w:hAnsi="Times New Roman" w:cs="Times New Roman"/>
          <w:u w:val="single"/>
        </w:rPr>
        <w:t xml:space="preserve"> in time</w:t>
      </w:r>
      <w:r w:rsidRPr="002D0361">
        <w:rPr>
          <w:rFonts w:ascii="Times New Roman" w:hAnsi="Times New Roman" w:cs="Times New Roman"/>
        </w:rPr>
        <w:t>.</w:t>
      </w:r>
    </w:p>
    <w:p w14:paraId="59E14AB5" w14:textId="77777777" w:rsidR="00695534" w:rsidRDefault="00695534" w:rsidP="00695534">
      <w:pPr>
        <w:pStyle w:val="ListParagraph"/>
        <w:ind w:left="1440"/>
        <w:rPr>
          <w:rFonts w:ascii="Times New Roman" w:hAnsi="Times New Roman" w:cs="Times New Roman"/>
        </w:rPr>
      </w:pPr>
    </w:p>
    <w:p w14:paraId="32FBE662" w14:textId="77777777" w:rsidR="00695534" w:rsidRDefault="00D91F4A" w:rsidP="002D0361">
      <w:pPr>
        <w:rPr>
          <w:rFonts w:ascii="Times New Roman" w:hAnsi="Times New Roman" w:cs="Times New Roman"/>
        </w:rPr>
      </w:pPr>
      <w:r>
        <w:rPr>
          <w:rFonts w:ascii="Times New Roman" w:hAnsi="Times New Roman" w:cs="Times New Roman"/>
        </w:rPr>
        <w:t>Later</w:t>
      </w:r>
      <w:r w:rsidR="00695534" w:rsidRPr="002D0361">
        <w:rPr>
          <w:rFonts w:ascii="Times New Roman" w:hAnsi="Times New Roman" w:cs="Times New Roman"/>
        </w:rPr>
        <w:t xml:space="preserve">, work on the shape file continued and it may have gone through </w:t>
      </w:r>
      <w:r w:rsidR="00006297">
        <w:rPr>
          <w:rFonts w:ascii="Times New Roman" w:hAnsi="Times New Roman" w:cs="Times New Roman"/>
        </w:rPr>
        <w:t xml:space="preserve">post-process </w:t>
      </w:r>
      <w:r w:rsidR="00695534" w:rsidRPr="002D0361">
        <w:rPr>
          <w:rFonts w:ascii="Times New Roman" w:hAnsi="Times New Roman" w:cs="Times New Roman"/>
        </w:rPr>
        <w:t>differential correction, projection</w:t>
      </w:r>
      <w:r w:rsidR="00006297">
        <w:rPr>
          <w:rFonts w:ascii="Times New Roman" w:hAnsi="Times New Roman" w:cs="Times New Roman"/>
        </w:rPr>
        <w:t>/re-projection</w:t>
      </w:r>
      <w:r w:rsidR="00695534" w:rsidRPr="002D0361">
        <w:rPr>
          <w:rFonts w:ascii="Times New Roman" w:hAnsi="Times New Roman" w:cs="Times New Roman"/>
        </w:rPr>
        <w:t xml:space="preserve">, and/or datum transformation.  Exactly what happened is uncertain, but the effect was a slight change in the length of </w:t>
      </w:r>
      <w:r w:rsidR="00006297">
        <w:rPr>
          <w:rFonts w:ascii="Times New Roman" w:hAnsi="Times New Roman" w:cs="Times New Roman"/>
        </w:rPr>
        <w:t>many</w:t>
      </w:r>
      <w:r w:rsidR="00695534" w:rsidRPr="002D0361">
        <w:rPr>
          <w:rFonts w:ascii="Times New Roman" w:hAnsi="Times New Roman" w:cs="Times New Roman"/>
        </w:rPr>
        <w:t xml:space="preserve"> arc</w:t>
      </w:r>
      <w:r w:rsidR="00006297">
        <w:rPr>
          <w:rFonts w:ascii="Times New Roman" w:hAnsi="Times New Roman" w:cs="Times New Roman"/>
        </w:rPr>
        <w:t>s/lines</w:t>
      </w:r>
      <w:r w:rsidR="00695534" w:rsidRPr="002D0361">
        <w:rPr>
          <w:rFonts w:ascii="Times New Roman" w:hAnsi="Times New Roman" w:cs="Times New Roman"/>
        </w:rPr>
        <w:t>.  However, the LEN field was not updated (since shape files are non-topological they do not update automatically) and work continued for a period of time with incorrect information entered into the database table.</w:t>
      </w:r>
    </w:p>
    <w:p w14:paraId="04C21546" w14:textId="77777777" w:rsidR="00B243F2" w:rsidRDefault="00B243F2" w:rsidP="002D0361">
      <w:pPr>
        <w:rPr>
          <w:rFonts w:ascii="Times New Roman" w:hAnsi="Times New Roman" w:cs="Times New Roman"/>
        </w:rPr>
      </w:pPr>
    </w:p>
    <w:p w14:paraId="24B6BF7A" w14:textId="77777777" w:rsidR="00695534" w:rsidRPr="002D0361" w:rsidRDefault="00695534" w:rsidP="002D0361">
      <w:pPr>
        <w:rPr>
          <w:rFonts w:ascii="Times New Roman" w:hAnsi="Times New Roman" w:cs="Times New Roman"/>
        </w:rPr>
      </w:pPr>
      <w:r w:rsidRPr="002D0361">
        <w:rPr>
          <w:rFonts w:ascii="Times New Roman" w:hAnsi="Times New Roman" w:cs="Times New Roman"/>
        </w:rPr>
        <w:t xml:space="preserve">Eventually, the shapefile was incorporated into the </w:t>
      </w:r>
      <w:r w:rsidR="0003524C" w:rsidRPr="002D0361">
        <w:rPr>
          <w:rFonts w:ascii="Times New Roman" w:hAnsi="Times New Roman" w:cs="Times New Roman"/>
        </w:rPr>
        <w:t>city’s new GIS database and since the GDB has a full</w:t>
      </w:r>
      <w:r w:rsidR="0038214C">
        <w:rPr>
          <w:rFonts w:ascii="Times New Roman" w:hAnsi="Times New Roman" w:cs="Times New Roman"/>
        </w:rPr>
        <w:t>y</w:t>
      </w:r>
      <w:r w:rsidR="0003524C" w:rsidRPr="002D0361">
        <w:rPr>
          <w:rFonts w:ascii="Times New Roman" w:hAnsi="Times New Roman" w:cs="Times New Roman"/>
        </w:rPr>
        <w:t xml:space="preserve"> </w:t>
      </w:r>
      <w:r w:rsidR="00D91F4A">
        <w:rPr>
          <w:rFonts w:ascii="Times New Roman" w:hAnsi="Times New Roman" w:cs="Times New Roman"/>
        </w:rPr>
        <w:t>topological structure the SHAPE_</w:t>
      </w:r>
      <w:r w:rsidR="0003524C" w:rsidRPr="002D0361">
        <w:rPr>
          <w:rFonts w:ascii="Times New Roman" w:hAnsi="Times New Roman" w:cs="Times New Roman"/>
        </w:rPr>
        <w:t xml:space="preserve">LENGTH </w:t>
      </w:r>
      <w:r w:rsidR="006710BE" w:rsidRPr="002D0361">
        <w:rPr>
          <w:rFonts w:ascii="Times New Roman" w:hAnsi="Times New Roman" w:cs="Times New Roman"/>
        </w:rPr>
        <w:t>field was automatically updated and the error discovered.</w:t>
      </w:r>
    </w:p>
    <w:p w14:paraId="11DC62C5" w14:textId="77777777" w:rsidR="006710BE" w:rsidRDefault="006710BE" w:rsidP="00695534">
      <w:pPr>
        <w:pStyle w:val="ListParagraph"/>
        <w:ind w:left="1440"/>
        <w:rPr>
          <w:rFonts w:ascii="Times New Roman" w:hAnsi="Times New Roman" w:cs="Times New Roman"/>
        </w:rPr>
      </w:pPr>
    </w:p>
    <w:p w14:paraId="4EC5E2ED" w14:textId="514DA011" w:rsidR="00B243F2" w:rsidRPr="00B243F2" w:rsidRDefault="00B243F2" w:rsidP="004951D7">
      <w:pPr>
        <w:pStyle w:val="ListParagraph"/>
        <w:numPr>
          <w:ilvl w:val="1"/>
          <w:numId w:val="1"/>
        </w:numPr>
        <w:rPr>
          <w:rFonts w:ascii="Times New Roman" w:hAnsi="Times New Roman" w:cs="Times New Roman"/>
          <w:color w:val="4F81BD" w:themeColor="accent1"/>
        </w:rPr>
      </w:pPr>
      <w:r w:rsidRPr="00B243F2">
        <w:rPr>
          <w:rFonts w:ascii="Times New Roman" w:hAnsi="Times New Roman" w:cs="Times New Roman"/>
          <w:color w:val="4F81BD" w:themeColor="accent1"/>
        </w:rPr>
        <w:t>10 pts. Which field correctly identifies the length of each line (road)?</w:t>
      </w:r>
      <w:r w:rsidR="001A6CC1">
        <w:rPr>
          <w:rFonts w:ascii="Times New Roman" w:hAnsi="Times New Roman" w:cs="Times New Roman"/>
          <w:color w:val="4F81BD" w:themeColor="accent1"/>
        </w:rPr>
        <w:t xml:space="preserve"> </w:t>
      </w:r>
      <w:r w:rsidR="00592534">
        <w:rPr>
          <w:rFonts w:ascii="Times New Roman" w:hAnsi="Times New Roman" w:cs="Times New Roman"/>
          <w:color w:val="4F81BD" w:themeColor="accent1"/>
        </w:rPr>
        <w:t>How do you know this</w:t>
      </w:r>
      <w:r w:rsidR="001A6CC1">
        <w:rPr>
          <w:rFonts w:ascii="Times New Roman" w:hAnsi="Times New Roman" w:cs="Times New Roman"/>
          <w:color w:val="4F81BD" w:themeColor="accent1"/>
        </w:rPr>
        <w:t>?</w:t>
      </w:r>
    </w:p>
    <w:p w14:paraId="189F8341" w14:textId="77777777" w:rsidR="00B243F2" w:rsidRDefault="00B243F2" w:rsidP="00B243F2">
      <w:pPr>
        <w:pStyle w:val="ListParagraph"/>
        <w:ind w:left="1440"/>
        <w:rPr>
          <w:rFonts w:ascii="Times New Roman" w:hAnsi="Times New Roman" w:cs="Times New Roman"/>
        </w:rPr>
      </w:pPr>
    </w:p>
    <w:p w14:paraId="3A7B1055" w14:textId="77777777" w:rsidR="00B243F2" w:rsidRDefault="00B243F2" w:rsidP="00B243F2">
      <w:pPr>
        <w:pStyle w:val="ListParagraph"/>
        <w:ind w:left="1440"/>
        <w:rPr>
          <w:rFonts w:ascii="Times New Roman" w:hAnsi="Times New Roman" w:cs="Times New Roman"/>
        </w:rPr>
      </w:pPr>
    </w:p>
    <w:p w14:paraId="1E2E5DCE" w14:textId="77777777" w:rsidR="00695534" w:rsidRDefault="00006297" w:rsidP="004951D7">
      <w:pPr>
        <w:pStyle w:val="ListParagraph"/>
        <w:numPr>
          <w:ilvl w:val="1"/>
          <w:numId w:val="1"/>
        </w:numPr>
        <w:rPr>
          <w:rFonts w:ascii="Times New Roman" w:hAnsi="Times New Roman" w:cs="Times New Roman"/>
        </w:rPr>
      </w:pPr>
      <w:r>
        <w:rPr>
          <w:rFonts w:ascii="Times New Roman" w:hAnsi="Times New Roman" w:cs="Times New Roman"/>
        </w:rPr>
        <w:t>Next, ta</w:t>
      </w:r>
      <w:r w:rsidR="006710BE">
        <w:rPr>
          <w:rFonts w:ascii="Times New Roman" w:hAnsi="Times New Roman" w:cs="Times New Roman"/>
        </w:rPr>
        <w:t xml:space="preserve">ke a look at the </w:t>
      </w:r>
      <w:r w:rsidR="006710BE" w:rsidRPr="0038214C">
        <w:rPr>
          <w:rFonts w:ascii="Courier New" w:hAnsi="Courier New" w:cs="Courier New"/>
        </w:rPr>
        <w:t>Parcels</w:t>
      </w:r>
      <w:r w:rsidR="006710BE">
        <w:rPr>
          <w:rFonts w:ascii="Times New Roman" w:hAnsi="Times New Roman" w:cs="Times New Roman"/>
        </w:rPr>
        <w:t xml:space="preserve"> feature</w:t>
      </w:r>
      <w:r w:rsidR="002D0361">
        <w:rPr>
          <w:rFonts w:ascii="Times New Roman" w:hAnsi="Times New Roman" w:cs="Times New Roman"/>
        </w:rPr>
        <w:t xml:space="preserve"> class and its</w:t>
      </w:r>
      <w:r w:rsidR="006710BE">
        <w:rPr>
          <w:rFonts w:ascii="Times New Roman" w:hAnsi="Times New Roman" w:cs="Times New Roman"/>
        </w:rPr>
        <w:t xml:space="preserve"> attributes.</w:t>
      </w:r>
    </w:p>
    <w:p w14:paraId="73D161E7" w14:textId="0FE00A6A" w:rsidR="006710BE" w:rsidRDefault="004D19DA" w:rsidP="004951D7">
      <w:pPr>
        <w:pStyle w:val="ListParagraph"/>
        <w:numPr>
          <w:ilvl w:val="1"/>
          <w:numId w:val="1"/>
        </w:numPr>
        <w:rPr>
          <w:rFonts w:ascii="Times New Roman" w:hAnsi="Times New Roman" w:cs="Times New Roman"/>
        </w:rPr>
      </w:pPr>
      <w:r>
        <w:rPr>
          <w:rFonts w:ascii="Times New Roman" w:hAnsi="Times New Roman" w:cs="Times New Roman"/>
        </w:rPr>
        <w:t>And finally, f</w:t>
      </w:r>
      <w:r w:rsidR="0038214C">
        <w:rPr>
          <w:rFonts w:ascii="Times New Roman" w:hAnsi="Times New Roman" w:cs="Times New Roman"/>
        </w:rPr>
        <w:t xml:space="preserve">amiliarize yourself with the </w:t>
      </w:r>
      <w:proofErr w:type="spellStart"/>
      <w:r w:rsidR="0038214C" w:rsidRPr="0038214C">
        <w:rPr>
          <w:rFonts w:ascii="Courier New" w:hAnsi="Courier New" w:cs="Courier New"/>
        </w:rPr>
        <w:t>Bailey</w:t>
      </w:r>
      <w:r w:rsidR="006710BE" w:rsidRPr="0038214C">
        <w:rPr>
          <w:rFonts w:ascii="Courier New" w:hAnsi="Courier New" w:cs="Courier New"/>
        </w:rPr>
        <w:t>Park</w:t>
      </w:r>
      <w:r w:rsidR="0038214C" w:rsidRPr="0038214C">
        <w:rPr>
          <w:rFonts w:ascii="Courier New" w:hAnsi="Courier New" w:cs="Courier New"/>
        </w:rPr>
        <w:t>_Parcel</w:t>
      </w:r>
      <w:r w:rsidR="00284B2C" w:rsidRPr="0038214C">
        <w:rPr>
          <w:rFonts w:ascii="Courier New" w:hAnsi="Courier New" w:cs="Courier New"/>
        </w:rPr>
        <w:t>’s</w:t>
      </w:r>
      <w:proofErr w:type="spellEnd"/>
      <w:r w:rsidR="006710BE">
        <w:rPr>
          <w:rFonts w:ascii="Times New Roman" w:hAnsi="Times New Roman" w:cs="Times New Roman"/>
        </w:rPr>
        <w:t xml:space="preserve"> features and attributes.</w:t>
      </w:r>
    </w:p>
    <w:p w14:paraId="42A5D25B" w14:textId="6C9D5080" w:rsidR="00DE2026" w:rsidRPr="00DE2026" w:rsidRDefault="00DE2026" w:rsidP="004951D7">
      <w:pPr>
        <w:pStyle w:val="ListParagraph"/>
        <w:numPr>
          <w:ilvl w:val="1"/>
          <w:numId w:val="1"/>
        </w:numPr>
        <w:rPr>
          <w:rFonts w:ascii="Times New Roman" w:hAnsi="Times New Roman" w:cs="Times New Roman"/>
          <w:color w:val="4F81BD" w:themeColor="accent1"/>
        </w:rPr>
      </w:pPr>
      <w:r w:rsidRPr="00DE2026">
        <w:rPr>
          <w:rFonts w:ascii="Times New Roman" w:hAnsi="Times New Roman" w:cs="Times New Roman"/>
          <w:color w:val="4F81BD" w:themeColor="accent1"/>
        </w:rPr>
        <w:t>5 pts. Do the schemas match between the two parcel layers? (de</w:t>
      </w:r>
      <w:r>
        <w:rPr>
          <w:rFonts w:ascii="Times New Roman" w:hAnsi="Times New Roman" w:cs="Times New Roman"/>
          <w:color w:val="4F81BD" w:themeColor="accent1"/>
        </w:rPr>
        <w:t>scribe</w:t>
      </w:r>
      <w:r w:rsidRPr="00DE2026">
        <w:rPr>
          <w:rFonts w:ascii="Times New Roman" w:hAnsi="Times New Roman" w:cs="Times New Roman"/>
          <w:color w:val="4F81BD" w:themeColor="accent1"/>
        </w:rPr>
        <w:t xml:space="preserve"> what you find)</w:t>
      </w:r>
    </w:p>
    <w:p w14:paraId="6E83B536" w14:textId="77777777" w:rsidR="00DE2026" w:rsidRDefault="00DE2026" w:rsidP="00DE2026">
      <w:pPr>
        <w:pStyle w:val="ListParagraph"/>
        <w:ind w:left="1440"/>
        <w:rPr>
          <w:rFonts w:ascii="Times New Roman" w:hAnsi="Times New Roman" w:cs="Times New Roman"/>
        </w:rPr>
      </w:pPr>
    </w:p>
    <w:p w14:paraId="4DCBD5BF" w14:textId="77777777" w:rsidR="00DE2026" w:rsidRDefault="00DE2026" w:rsidP="00DE2026">
      <w:pPr>
        <w:pStyle w:val="ListParagraph"/>
        <w:ind w:left="1440"/>
        <w:rPr>
          <w:rFonts w:ascii="Times New Roman" w:hAnsi="Times New Roman" w:cs="Times New Roman"/>
        </w:rPr>
      </w:pPr>
    </w:p>
    <w:p w14:paraId="1FD3E76A" w14:textId="77777777" w:rsidR="00DE2026" w:rsidRDefault="00DE2026" w:rsidP="00DE2026">
      <w:pPr>
        <w:pStyle w:val="ListParagraph"/>
        <w:ind w:left="1440"/>
        <w:rPr>
          <w:rFonts w:ascii="Times New Roman" w:hAnsi="Times New Roman" w:cs="Times New Roman"/>
        </w:rPr>
      </w:pPr>
    </w:p>
    <w:p w14:paraId="1F619DFC" w14:textId="77777777" w:rsidR="006710BE" w:rsidRDefault="006710BE" w:rsidP="006710BE">
      <w:pPr>
        <w:pStyle w:val="ListParagraph"/>
        <w:ind w:left="1440"/>
        <w:rPr>
          <w:rFonts w:ascii="Times New Roman" w:hAnsi="Times New Roman" w:cs="Times New Roman"/>
        </w:rPr>
      </w:pPr>
    </w:p>
    <w:p w14:paraId="7EF6832B" w14:textId="04BE9C68" w:rsidR="006710BE" w:rsidRPr="00284B2C" w:rsidRDefault="006710BE" w:rsidP="00284B2C">
      <w:pPr>
        <w:rPr>
          <w:rFonts w:ascii="Times New Roman" w:hAnsi="Times New Roman" w:cs="Times New Roman"/>
        </w:rPr>
      </w:pPr>
      <w:r w:rsidRPr="00284B2C">
        <w:rPr>
          <w:rFonts w:ascii="Times New Roman" w:hAnsi="Times New Roman" w:cs="Times New Roman"/>
        </w:rPr>
        <w:t>The</w:t>
      </w:r>
      <w:r w:rsidR="00DE2026">
        <w:rPr>
          <w:rFonts w:ascii="Times New Roman" w:hAnsi="Times New Roman" w:cs="Times New Roman"/>
        </w:rPr>
        <w:t xml:space="preserve"> parcel </w:t>
      </w:r>
      <w:r w:rsidRPr="00284B2C">
        <w:rPr>
          <w:rFonts w:ascii="Times New Roman" w:hAnsi="Times New Roman" w:cs="Times New Roman"/>
        </w:rPr>
        <w:t xml:space="preserve">features </w:t>
      </w:r>
      <w:r w:rsidR="00DE2026">
        <w:rPr>
          <w:rFonts w:ascii="Times New Roman" w:hAnsi="Times New Roman" w:cs="Times New Roman"/>
        </w:rPr>
        <w:t xml:space="preserve">in the </w:t>
      </w:r>
      <w:r w:rsidR="00DE2026" w:rsidRPr="00035730">
        <w:rPr>
          <w:rFonts w:ascii="Courier New" w:hAnsi="Courier New" w:cs="Courier New"/>
        </w:rPr>
        <w:t xml:space="preserve">Bailey Park </w:t>
      </w:r>
      <w:r w:rsidR="00035730" w:rsidRPr="00035730">
        <w:rPr>
          <w:rFonts w:ascii="Courier New" w:hAnsi="Courier New" w:cs="Courier New"/>
        </w:rPr>
        <w:t>Parcel</w:t>
      </w:r>
      <w:r w:rsidR="00035730">
        <w:rPr>
          <w:rFonts w:ascii="Times New Roman" w:hAnsi="Times New Roman" w:cs="Times New Roman"/>
        </w:rPr>
        <w:t xml:space="preserve"> </w:t>
      </w:r>
      <w:r w:rsidR="00DE2026">
        <w:rPr>
          <w:rFonts w:ascii="Times New Roman" w:hAnsi="Times New Roman" w:cs="Times New Roman"/>
        </w:rPr>
        <w:t xml:space="preserve">shapefile </w:t>
      </w:r>
      <w:r w:rsidRPr="00284B2C">
        <w:rPr>
          <w:rFonts w:ascii="Times New Roman" w:hAnsi="Times New Roman" w:cs="Times New Roman"/>
        </w:rPr>
        <w:t>need to be updated/entered into the Parcels feature class</w:t>
      </w:r>
      <w:r w:rsidR="00DE2026">
        <w:rPr>
          <w:rFonts w:ascii="Times New Roman" w:hAnsi="Times New Roman" w:cs="Times New Roman"/>
        </w:rPr>
        <w:t xml:space="preserve">. This is the </w:t>
      </w:r>
      <w:r w:rsidRPr="00284B2C">
        <w:rPr>
          <w:rFonts w:ascii="Times New Roman" w:hAnsi="Times New Roman" w:cs="Times New Roman"/>
        </w:rPr>
        <w:t xml:space="preserve">focus of </w:t>
      </w:r>
      <w:r w:rsidR="00887CD9">
        <w:rPr>
          <w:rFonts w:ascii="Times New Roman" w:hAnsi="Times New Roman" w:cs="Times New Roman"/>
        </w:rPr>
        <w:t xml:space="preserve">the rest of </w:t>
      </w:r>
      <w:r w:rsidR="00DE2026">
        <w:rPr>
          <w:rFonts w:ascii="Times New Roman" w:hAnsi="Times New Roman" w:cs="Times New Roman"/>
        </w:rPr>
        <w:t>our</w:t>
      </w:r>
      <w:r w:rsidRPr="00284B2C">
        <w:rPr>
          <w:rFonts w:ascii="Times New Roman" w:hAnsi="Times New Roman" w:cs="Times New Roman"/>
        </w:rPr>
        <w:t xml:space="preserve"> exercise.</w:t>
      </w:r>
    </w:p>
    <w:p w14:paraId="5212F26B" w14:textId="77777777" w:rsidR="00284B2C" w:rsidRDefault="00284B2C" w:rsidP="006710BE">
      <w:pPr>
        <w:pStyle w:val="ListParagraph"/>
        <w:ind w:left="1440"/>
        <w:rPr>
          <w:rFonts w:ascii="Times New Roman" w:hAnsi="Times New Roman" w:cs="Times New Roman"/>
        </w:rPr>
      </w:pPr>
    </w:p>
    <w:p w14:paraId="3BEADEFE" w14:textId="707AA76B" w:rsidR="006710BE" w:rsidRPr="00A36870" w:rsidRDefault="006710BE" w:rsidP="004951D7">
      <w:pPr>
        <w:pStyle w:val="ListParagraph"/>
        <w:numPr>
          <w:ilvl w:val="1"/>
          <w:numId w:val="1"/>
        </w:numPr>
        <w:rPr>
          <w:rFonts w:ascii="Times New Roman" w:hAnsi="Times New Roman" w:cs="Times New Roman"/>
        </w:rPr>
      </w:pPr>
      <w:r>
        <w:rPr>
          <w:rFonts w:ascii="Times New Roman" w:hAnsi="Times New Roman" w:cs="Times New Roman"/>
        </w:rPr>
        <w:t xml:space="preserve">Before </w:t>
      </w:r>
      <w:r w:rsidR="008339D2">
        <w:rPr>
          <w:rFonts w:ascii="Times New Roman" w:hAnsi="Times New Roman" w:cs="Times New Roman"/>
        </w:rPr>
        <w:t>performing</w:t>
      </w:r>
      <w:r>
        <w:rPr>
          <w:rFonts w:ascii="Times New Roman" w:hAnsi="Times New Roman" w:cs="Times New Roman"/>
        </w:rPr>
        <w:t xml:space="preserve"> these edits however, we need to</w:t>
      </w:r>
      <w:r w:rsidR="004B25A1">
        <w:rPr>
          <w:rFonts w:ascii="Times New Roman" w:hAnsi="Times New Roman" w:cs="Times New Roman"/>
        </w:rPr>
        <w:t xml:space="preserve"> connect to </w:t>
      </w:r>
      <w:r>
        <w:rPr>
          <w:rFonts w:ascii="Times New Roman" w:hAnsi="Times New Roman" w:cs="Times New Roman"/>
        </w:rPr>
        <w:t>a GDB that will support Enterprise GIS functions (i.e., versio</w:t>
      </w:r>
      <w:r w:rsidRPr="00A36870">
        <w:rPr>
          <w:rFonts w:ascii="Times New Roman" w:hAnsi="Times New Roman" w:cs="Times New Roman"/>
        </w:rPr>
        <w:t>ning and</w:t>
      </w:r>
      <w:r w:rsidR="00946252">
        <w:rPr>
          <w:rFonts w:ascii="Times New Roman" w:hAnsi="Times New Roman" w:cs="Times New Roman"/>
        </w:rPr>
        <w:t>/or</w:t>
      </w:r>
      <w:r w:rsidRPr="00A36870">
        <w:rPr>
          <w:rFonts w:ascii="Times New Roman" w:hAnsi="Times New Roman" w:cs="Times New Roman"/>
        </w:rPr>
        <w:t xml:space="preserve"> replication).  </w:t>
      </w:r>
    </w:p>
    <w:p w14:paraId="3C79943C" w14:textId="77777777" w:rsidR="008339D2" w:rsidRDefault="008339D2" w:rsidP="008339D2">
      <w:pPr>
        <w:rPr>
          <w:rFonts w:ascii="Times New Roman" w:hAnsi="Times New Roman" w:cs="Times New Roman"/>
        </w:rPr>
      </w:pPr>
    </w:p>
    <w:p w14:paraId="1F389319" w14:textId="77777777" w:rsidR="008339D2" w:rsidRPr="00282E50" w:rsidRDefault="00946252" w:rsidP="008339D2">
      <w:pPr>
        <w:rPr>
          <w:rFonts w:ascii="Times New Roman" w:hAnsi="Times New Roman" w:cs="Times New Roman"/>
          <w:b/>
        </w:rPr>
      </w:pPr>
      <w:r>
        <w:rPr>
          <w:rFonts w:ascii="Times New Roman" w:hAnsi="Times New Roman" w:cs="Times New Roman"/>
          <w:b/>
        </w:rPr>
        <w:t xml:space="preserve">ACCESSING YOUR </w:t>
      </w:r>
      <w:r w:rsidR="00AD66B5">
        <w:rPr>
          <w:rFonts w:ascii="Times New Roman" w:hAnsi="Times New Roman" w:cs="Times New Roman"/>
          <w:b/>
        </w:rPr>
        <w:t>ENTERPRISE</w:t>
      </w:r>
      <w:r w:rsidR="008339D2" w:rsidRPr="00282E50">
        <w:rPr>
          <w:rFonts w:ascii="Times New Roman" w:hAnsi="Times New Roman" w:cs="Times New Roman"/>
          <w:b/>
        </w:rPr>
        <w:t xml:space="preserve"> GEODATABASE</w:t>
      </w:r>
      <w:r w:rsidR="00AD66B5">
        <w:rPr>
          <w:rFonts w:ascii="Times New Roman" w:hAnsi="Times New Roman" w:cs="Times New Roman"/>
          <w:b/>
        </w:rPr>
        <w:t xml:space="preserve"> CONNECTION</w:t>
      </w:r>
    </w:p>
    <w:p w14:paraId="586FDCA1" w14:textId="77777777" w:rsidR="006952F1" w:rsidRPr="006952F1" w:rsidRDefault="00A50949" w:rsidP="006952F1">
      <w:pPr>
        <w:rPr>
          <w:rFonts w:ascii="Times New Roman" w:eastAsia="Times New Roman" w:hAnsi="Times New Roman" w:cs="Times New Roman"/>
          <w:szCs w:val="20"/>
        </w:rPr>
      </w:pPr>
      <w:r>
        <w:rPr>
          <w:rFonts w:ascii="Times New Roman" w:hAnsi="Times New Roman" w:cs="Times New Roman"/>
        </w:rPr>
        <w:t xml:space="preserve">The Enterprise Geodatabase is located on our Portal server, </w:t>
      </w:r>
      <w:proofErr w:type="spellStart"/>
      <w:r>
        <w:rPr>
          <w:rFonts w:ascii="Times New Roman" w:hAnsi="Times New Roman" w:cs="Times New Roman"/>
        </w:rPr>
        <w:t>gISU</w:t>
      </w:r>
      <w:proofErr w:type="spellEnd"/>
      <w:r>
        <w:rPr>
          <w:rFonts w:ascii="Times New Roman" w:hAnsi="Times New Roman" w:cs="Times New Roman"/>
        </w:rPr>
        <w:t xml:space="preserve">.   To use these </w:t>
      </w:r>
      <w:r w:rsidR="006952F1">
        <w:rPr>
          <w:rFonts w:ascii="Times New Roman" w:hAnsi="Times New Roman" w:cs="Times New Roman"/>
        </w:rPr>
        <w:t>data,</w:t>
      </w:r>
      <w:r>
        <w:rPr>
          <w:rFonts w:ascii="Times New Roman" w:hAnsi="Times New Roman" w:cs="Times New Roman"/>
        </w:rPr>
        <w:t xml:space="preserve"> you first need to connect to the server where the data resides.  Doing this is pretty easy</w:t>
      </w:r>
      <w:r w:rsidR="006952F1">
        <w:rPr>
          <w:rFonts w:ascii="Times New Roman" w:hAnsi="Times New Roman" w:cs="Times New Roman"/>
        </w:rPr>
        <w:t>, h</w:t>
      </w:r>
      <w:r w:rsidR="006952F1" w:rsidRPr="006952F1">
        <w:rPr>
          <w:rFonts w:ascii="Times New Roman" w:eastAsia="Times New Roman" w:hAnsi="Times New Roman" w:cs="Times New Roman"/>
          <w:szCs w:val="20"/>
        </w:rPr>
        <w:t>ere’s how:</w:t>
      </w:r>
    </w:p>
    <w:p w14:paraId="566FEF51" w14:textId="77777777" w:rsidR="006952F1" w:rsidRPr="006952F1" w:rsidRDefault="006952F1" w:rsidP="006952F1">
      <w:pPr>
        <w:numPr>
          <w:ilvl w:val="0"/>
          <w:numId w:val="1"/>
        </w:numPr>
        <w:rPr>
          <w:rFonts w:ascii="Times New Roman" w:eastAsia="Times New Roman" w:hAnsi="Times New Roman" w:cs="Times New Roman"/>
          <w:szCs w:val="20"/>
        </w:rPr>
      </w:pPr>
      <w:r w:rsidRPr="006952F1">
        <w:rPr>
          <w:rFonts w:ascii="Times New Roman" w:eastAsia="Times New Roman" w:hAnsi="Times New Roman" w:cs="Times New Roman"/>
          <w:szCs w:val="20"/>
        </w:rPr>
        <w:t>From ArcGIS Pro, click the Project menu.</w:t>
      </w:r>
    </w:p>
    <w:p w14:paraId="1F3CE6AC" w14:textId="3A257733" w:rsidR="006952F1" w:rsidRPr="006952F1" w:rsidRDefault="004C1F7C" w:rsidP="006952F1">
      <w:pPr>
        <w:numPr>
          <w:ilvl w:val="1"/>
          <w:numId w:val="5"/>
        </w:numPr>
        <w:rPr>
          <w:rFonts w:ascii="Times New Roman" w:eastAsia="Times New Roman" w:hAnsi="Times New Roman" w:cs="Times New Roman"/>
          <w:szCs w:val="20"/>
        </w:rPr>
      </w:pPr>
      <w:r>
        <w:rPr>
          <w:rFonts w:ascii="Times New Roman" w:eastAsia="Times New Roman" w:hAnsi="Times New Roman" w:cs="Times New Roman"/>
          <w:szCs w:val="20"/>
        </w:rPr>
        <w:t>Next, c</w:t>
      </w:r>
      <w:r w:rsidR="006952F1" w:rsidRPr="006952F1">
        <w:rPr>
          <w:rFonts w:ascii="Times New Roman" w:eastAsia="Times New Roman" w:hAnsi="Times New Roman" w:cs="Times New Roman"/>
          <w:szCs w:val="20"/>
        </w:rPr>
        <w:t>lick Portals from the left side of the screen</w:t>
      </w:r>
    </w:p>
    <w:p w14:paraId="05DA3D49" w14:textId="77777777" w:rsidR="004D19DA" w:rsidRDefault="006952F1" w:rsidP="006952F1">
      <w:pPr>
        <w:numPr>
          <w:ilvl w:val="1"/>
          <w:numId w:val="5"/>
        </w:numPr>
        <w:rPr>
          <w:rFonts w:ascii="Times New Roman" w:eastAsia="Times New Roman" w:hAnsi="Times New Roman" w:cs="Times New Roman"/>
          <w:szCs w:val="20"/>
        </w:rPr>
      </w:pPr>
      <w:r w:rsidRPr="006952F1">
        <w:rPr>
          <w:rFonts w:ascii="Times New Roman" w:eastAsia="Times New Roman" w:hAnsi="Times New Roman" w:cs="Times New Roman"/>
          <w:szCs w:val="20"/>
        </w:rPr>
        <w:t xml:space="preserve">Make sure you are signed in and that you have an active connection through </w:t>
      </w:r>
      <w:hyperlink r:id="rId8" w:history="1">
        <w:r w:rsidRPr="006952F1">
          <w:rPr>
            <w:rFonts w:ascii="Times New Roman" w:eastAsia="Times New Roman" w:hAnsi="Times New Roman" w:cs="Times New Roman"/>
            <w:color w:val="0000FF"/>
            <w:szCs w:val="20"/>
            <w:u w:val="single"/>
          </w:rPr>
          <w:t>https://gisu.rdc.isu.edu/portal</w:t>
        </w:r>
      </w:hyperlink>
      <w:r w:rsidRPr="006952F1">
        <w:rPr>
          <w:rFonts w:ascii="Times New Roman" w:eastAsia="Times New Roman" w:hAnsi="Times New Roman" w:cs="Times New Roman"/>
          <w:szCs w:val="20"/>
        </w:rPr>
        <w:t xml:space="preserve">. </w:t>
      </w:r>
    </w:p>
    <w:p w14:paraId="2E6F8F0B" w14:textId="77777777" w:rsidR="004D19DA" w:rsidRDefault="004D19DA" w:rsidP="004D19DA">
      <w:pPr>
        <w:ind w:left="1440"/>
        <w:rPr>
          <w:rFonts w:ascii="Times New Roman" w:eastAsia="Times New Roman" w:hAnsi="Times New Roman" w:cs="Times New Roman"/>
          <w:szCs w:val="20"/>
        </w:rPr>
      </w:pPr>
    </w:p>
    <w:p w14:paraId="7E6A0BB4" w14:textId="206DC6C7" w:rsidR="006952F1" w:rsidRPr="006952F1" w:rsidRDefault="006952F1" w:rsidP="006952F1">
      <w:pPr>
        <w:numPr>
          <w:ilvl w:val="1"/>
          <w:numId w:val="5"/>
        </w:numPr>
        <w:rPr>
          <w:rFonts w:ascii="Times New Roman" w:eastAsia="Times New Roman" w:hAnsi="Times New Roman" w:cs="Times New Roman"/>
          <w:szCs w:val="20"/>
        </w:rPr>
      </w:pPr>
      <w:r w:rsidRPr="006952F1">
        <w:rPr>
          <w:rFonts w:ascii="Times New Roman" w:eastAsia="Times New Roman" w:hAnsi="Times New Roman" w:cs="Times New Roman"/>
          <w:szCs w:val="20"/>
        </w:rPr>
        <w:t>If you are not connected to our Portal, let’s get you connected now!</w:t>
      </w:r>
    </w:p>
    <w:p w14:paraId="454FF393" w14:textId="77777777" w:rsidR="006952F1" w:rsidRPr="006952F1" w:rsidRDefault="006952F1" w:rsidP="004D19DA">
      <w:pPr>
        <w:numPr>
          <w:ilvl w:val="2"/>
          <w:numId w:val="5"/>
        </w:numPr>
        <w:rPr>
          <w:rFonts w:ascii="Times New Roman" w:eastAsia="Times New Roman" w:hAnsi="Times New Roman" w:cs="Times New Roman"/>
          <w:szCs w:val="20"/>
        </w:rPr>
      </w:pPr>
      <w:r w:rsidRPr="006952F1">
        <w:rPr>
          <w:rFonts w:ascii="Times New Roman" w:eastAsia="Times New Roman" w:hAnsi="Times New Roman" w:cs="Times New Roman"/>
          <w:szCs w:val="20"/>
        </w:rPr>
        <w:t>Click the Add Portal button</w:t>
      </w:r>
    </w:p>
    <w:p w14:paraId="2740198F" w14:textId="77777777" w:rsidR="006952F1" w:rsidRPr="006952F1" w:rsidRDefault="006952F1" w:rsidP="004D19DA">
      <w:pPr>
        <w:numPr>
          <w:ilvl w:val="2"/>
          <w:numId w:val="5"/>
        </w:numPr>
        <w:rPr>
          <w:rFonts w:ascii="Times New Roman" w:eastAsia="Times New Roman" w:hAnsi="Times New Roman" w:cs="Times New Roman"/>
          <w:szCs w:val="20"/>
        </w:rPr>
      </w:pPr>
      <w:r w:rsidRPr="006952F1">
        <w:rPr>
          <w:rFonts w:ascii="Times New Roman" w:eastAsia="Times New Roman" w:hAnsi="Times New Roman" w:cs="Times New Roman"/>
          <w:szCs w:val="20"/>
        </w:rPr>
        <w:t>Enter the URL for this portal (</w:t>
      </w:r>
      <w:hyperlink r:id="rId9" w:history="1">
        <w:r w:rsidRPr="006952F1">
          <w:rPr>
            <w:rFonts w:ascii="Times New Roman" w:eastAsia="Times New Roman" w:hAnsi="Times New Roman" w:cs="Times New Roman"/>
            <w:color w:val="0000FF"/>
            <w:szCs w:val="20"/>
            <w:u w:val="single"/>
          </w:rPr>
          <w:t>https://gisu.rdc.isu.edu/portal</w:t>
        </w:r>
      </w:hyperlink>
      <w:r w:rsidRPr="006952F1">
        <w:rPr>
          <w:rFonts w:ascii="Times New Roman" w:eastAsia="Times New Roman" w:hAnsi="Times New Roman" w:cs="Times New Roman"/>
          <w:szCs w:val="20"/>
        </w:rPr>
        <w:t>)</w:t>
      </w:r>
    </w:p>
    <w:p w14:paraId="61213D8B" w14:textId="77777777" w:rsidR="006952F1" w:rsidRPr="006952F1" w:rsidRDefault="006952F1" w:rsidP="006952F1">
      <w:pPr>
        <w:rPr>
          <w:rFonts w:ascii="Times New Roman" w:eastAsia="Times New Roman" w:hAnsi="Times New Roman" w:cs="Times New Roman"/>
          <w:szCs w:val="20"/>
        </w:rPr>
      </w:pPr>
    </w:p>
    <w:p w14:paraId="5342D8FC" w14:textId="77777777" w:rsidR="006952F1" w:rsidRPr="006952F1" w:rsidRDefault="006952F1" w:rsidP="004D19DA">
      <w:pPr>
        <w:ind w:left="1260" w:firstLine="180"/>
        <w:rPr>
          <w:rFonts w:ascii="Times New Roman" w:eastAsia="Times New Roman" w:hAnsi="Times New Roman" w:cs="Times New Roman"/>
          <w:szCs w:val="20"/>
        </w:rPr>
      </w:pPr>
      <w:r w:rsidRPr="006952F1">
        <w:rPr>
          <w:rFonts w:ascii="Times New Roman" w:eastAsia="Times New Roman" w:hAnsi="Times New Roman" w:cs="Times New Roman"/>
          <w:szCs w:val="20"/>
        </w:rPr>
        <w:t>Next, you will need to sign in using the credentials you were given earlier.</w:t>
      </w:r>
    </w:p>
    <w:p w14:paraId="468B0D12" w14:textId="77777777" w:rsidR="006952F1" w:rsidRPr="006952F1" w:rsidRDefault="006952F1" w:rsidP="006952F1">
      <w:pPr>
        <w:rPr>
          <w:rFonts w:ascii="Times New Roman" w:eastAsia="Times New Roman" w:hAnsi="Times New Roman" w:cs="Times New Roman"/>
          <w:szCs w:val="20"/>
        </w:rPr>
      </w:pPr>
    </w:p>
    <w:p w14:paraId="5F8136FE" w14:textId="77777777" w:rsidR="006952F1" w:rsidRPr="006952F1" w:rsidRDefault="006952F1" w:rsidP="004D19DA">
      <w:pPr>
        <w:numPr>
          <w:ilvl w:val="2"/>
          <w:numId w:val="5"/>
        </w:numPr>
        <w:rPr>
          <w:rFonts w:ascii="Times New Roman" w:eastAsia="Times New Roman" w:hAnsi="Times New Roman" w:cs="Times New Roman"/>
          <w:szCs w:val="20"/>
        </w:rPr>
      </w:pPr>
      <w:r w:rsidRPr="006952F1">
        <w:rPr>
          <w:rFonts w:ascii="Times New Roman" w:eastAsia="Times New Roman" w:hAnsi="Times New Roman" w:cs="Times New Roman"/>
          <w:szCs w:val="20"/>
        </w:rPr>
        <w:t>To do this, right-click the new portal’s entry and choose Sign In</w:t>
      </w:r>
    </w:p>
    <w:p w14:paraId="7B2784BD" w14:textId="77777777" w:rsidR="006952F1" w:rsidRPr="006952F1" w:rsidRDefault="006952F1" w:rsidP="004D19DA">
      <w:pPr>
        <w:numPr>
          <w:ilvl w:val="2"/>
          <w:numId w:val="5"/>
        </w:numPr>
        <w:rPr>
          <w:rFonts w:ascii="Times New Roman" w:eastAsia="Times New Roman" w:hAnsi="Times New Roman" w:cs="Times New Roman"/>
          <w:szCs w:val="20"/>
        </w:rPr>
      </w:pPr>
      <w:r w:rsidRPr="006952F1">
        <w:rPr>
          <w:rFonts w:ascii="Times New Roman" w:eastAsia="Times New Roman" w:hAnsi="Times New Roman" w:cs="Times New Roman"/>
          <w:szCs w:val="20"/>
        </w:rPr>
        <w:t>Enter your credentials and sign in.</w:t>
      </w:r>
    </w:p>
    <w:p w14:paraId="361C3807" w14:textId="77777777" w:rsidR="006952F1" w:rsidRPr="006952F1" w:rsidRDefault="006952F1" w:rsidP="004D19DA">
      <w:pPr>
        <w:numPr>
          <w:ilvl w:val="1"/>
          <w:numId w:val="5"/>
        </w:numPr>
        <w:rPr>
          <w:rFonts w:ascii="Times New Roman" w:eastAsia="Times New Roman" w:hAnsi="Times New Roman" w:cs="Times New Roman"/>
          <w:szCs w:val="20"/>
        </w:rPr>
      </w:pPr>
      <w:r w:rsidRPr="006952F1">
        <w:rPr>
          <w:rFonts w:ascii="Times New Roman" w:eastAsia="Times New Roman" w:hAnsi="Times New Roman" w:cs="Times New Roman"/>
          <w:szCs w:val="20"/>
        </w:rPr>
        <w:t>Lastly, let’s make this the active portal by right-clicking the Portal’s entry and choosing Set as Active Portal.</w:t>
      </w:r>
    </w:p>
    <w:p w14:paraId="739E37A3" w14:textId="77777777" w:rsidR="006952F1" w:rsidRPr="006952F1" w:rsidRDefault="006952F1" w:rsidP="006952F1">
      <w:pPr>
        <w:rPr>
          <w:rFonts w:ascii="Times New Roman" w:eastAsia="Times New Roman" w:hAnsi="Times New Roman" w:cs="Times New Roman"/>
          <w:szCs w:val="20"/>
        </w:rPr>
      </w:pPr>
    </w:p>
    <w:p w14:paraId="17C952EA" w14:textId="77777777" w:rsidR="006952F1" w:rsidRPr="006952F1" w:rsidRDefault="006952F1" w:rsidP="006952F1">
      <w:pPr>
        <w:ind w:left="720"/>
        <w:rPr>
          <w:rFonts w:ascii="Times New Roman" w:eastAsia="Times New Roman" w:hAnsi="Times New Roman" w:cs="Times New Roman"/>
          <w:szCs w:val="20"/>
        </w:rPr>
      </w:pPr>
      <w:r w:rsidRPr="006952F1">
        <w:rPr>
          <w:rFonts w:ascii="Times New Roman" w:eastAsia="Times New Roman" w:hAnsi="Times New Roman" w:cs="Times New Roman"/>
          <w:szCs w:val="20"/>
        </w:rPr>
        <w:lastRenderedPageBreak/>
        <w:t xml:space="preserve">Your Portals page should now look </w:t>
      </w:r>
      <w:r w:rsidRPr="006952F1">
        <w:rPr>
          <w:rFonts w:ascii="Times New Roman" w:eastAsia="Times New Roman" w:hAnsi="Times New Roman" w:cs="Times New Roman"/>
          <w:i/>
          <w:szCs w:val="20"/>
        </w:rPr>
        <w:t>similar</w:t>
      </w:r>
      <w:r w:rsidRPr="006952F1">
        <w:rPr>
          <w:rFonts w:ascii="Times New Roman" w:eastAsia="Times New Roman" w:hAnsi="Times New Roman" w:cs="Times New Roman"/>
          <w:szCs w:val="20"/>
        </w:rPr>
        <w:t xml:space="preserve"> to this (notice the green check box on the active portal).</w:t>
      </w:r>
    </w:p>
    <w:p w14:paraId="217EA7A9" w14:textId="77777777" w:rsidR="006952F1" w:rsidRPr="006952F1" w:rsidRDefault="006952F1" w:rsidP="006952F1">
      <w:pPr>
        <w:jc w:val="center"/>
        <w:rPr>
          <w:rFonts w:ascii="Times New Roman" w:eastAsia="Times New Roman" w:hAnsi="Times New Roman" w:cs="Times New Roman"/>
          <w:szCs w:val="20"/>
        </w:rPr>
      </w:pPr>
      <w:r w:rsidRPr="006952F1">
        <w:rPr>
          <w:rFonts w:ascii="Times New Roman" w:eastAsia="Times New Roman" w:hAnsi="Times New Roman" w:cs="Times New Roman"/>
          <w:noProof/>
          <w:szCs w:val="20"/>
        </w:rPr>
        <w:drawing>
          <wp:inline distT="0" distB="0" distL="0" distR="0" wp14:anchorId="2E70989A" wp14:editId="309B209E">
            <wp:extent cx="3016332" cy="966773"/>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8ACC48A.tmp"/>
                    <pic:cNvPicPr/>
                  </pic:nvPicPr>
                  <pic:blipFill>
                    <a:blip r:embed="rId10">
                      <a:extLst>
                        <a:ext uri="{28A0092B-C50C-407E-A947-70E740481C1C}">
                          <a14:useLocalDpi xmlns:a14="http://schemas.microsoft.com/office/drawing/2010/main" val="0"/>
                        </a:ext>
                      </a:extLst>
                    </a:blip>
                    <a:stretch>
                      <a:fillRect/>
                    </a:stretch>
                  </pic:blipFill>
                  <pic:spPr>
                    <a:xfrm>
                      <a:off x="0" y="0"/>
                      <a:ext cx="3077953" cy="986523"/>
                    </a:xfrm>
                    <a:prstGeom prst="rect">
                      <a:avLst/>
                    </a:prstGeom>
                  </pic:spPr>
                </pic:pic>
              </a:graphicData>
            </a:graphic>
          </wp:inline>
        </w:drawing>
      </w:r>
    </w:p>
    <w:p w14:paraId="12F2D145" w14:textId="77777777" w:rsidR="006952F1" w:rsidRPr="006952F1" w:rsidRDefault="006952F1" w:rsidP="006952F1">
      <w:pPr>
        <w:rPr>
          <w:rFonts w:ascii="Times New Roman" w:eastAsia="Times New Roman" w:hAnsi="Times New Roman" w:cs="Times New Roman"/>
          <w:szCs w:val="20"/>
        </w:rPr>
      </w:pPr>
    </w:p>
    <w:p w14:paraId="0852F380" w14:textId="77777777" w:rsidR="006952F1" w:rsidRPr="006952F1" w:rsidRDefault="006952F1" w:rsidP="006952F1">
      <w:pPr>
        <w:numPr>
          <w:ilvl w:val="0"/>
          <w:numId w:val="1"/>
        </w:numPr>
        <w:rPr>
          <w:rFonts w:ascii="Times New Roman" w:eastAsia="Times New Roman" w:hAnsi="Times New Roman" w:cs="Times New Roman"/>
          <w:szCs w:val="20"/>
        </w:rPr>
      </w:pPr>
      <w:r w:rsidRPr="006952F1">
        <w:rPr>
          <w:rFonts w:ascii="Times New Roman" w:eastAsia="Times New Roman" w:hAnsi="Times New Roman" w:cs="Times New Roman"/>
          <w:szCs w:val="20"/>
        </w:rPr>
        <w:t>Exit the Project page by clicking the arrow in the upper left corner (or by pressing the ESC button on your keyboard).</w:t>
      </w:r>
    </w:p>
    <w:p w14:paraId="71542826" w14:textId="306B3620" w:rsidR="008339D2" w:rsidRPr="005B15D1" w:rsidRDefault="00EA6F96" w:rsidP="008339D2">
      <w:pPr>
        <w:pStyle w:val="ListParagraph"/>
        <w:numPr>
          <w:ilvl w:val="0"/>
          <w:numId w:val="1"/>
        </w:numPr>
        <w:rPr>
          <w:rFonts w:ascii="Times New Roman" w:hAnsi="Times New Roman" w:cs="Times New Roman"/>
        </w:rPr>
      </w:pPr>
      <w:r>
        <w:rPr>
          <w:rFonts w:ascii="Times New Roman" w:hAnsi="Times New Roman" w:cs="Times New Roman"/>
        </w:rPr>
        <w:t xml:space="preserve">From the Catalog </w:t>
      </w:r>
      <w:r w:rsidRPr="005B15D1">
        <w:rPr>
          <w:rFonts w:ascii="Times New Roman" w:hAnsi="Times New Roman" w:cs="Times New Roman"/>
        </w:rPr>
        <w:t>pane, click Portal (HINT:</w:t>
      </w:r>
      <w:r w:rsidR="004B25A1">
        <w:rPr>
          <w:rFonts w:ascii="Times New Roman" w:hAnsi="Times New Roman" w:cs="Times New Roman"/>
          <w:noProof/>
        </w:rPr>
        <w:drawing>
          <wp:inline distT="0" distB="0" distL="0" distR="0" wp14:anchorId="1C083DC6" wp14:editId="0B78B585">
            <wp:extent cx="2143424" cy="238158"/>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484CD9.tmp"/>
                    <pic:cNvPicPr/>
                  </pic:nvPicPr>
                  <pic:blipFill>
                    <a:blip r:embed="rId11">
                      <a:extLst>
                        <a:ext uri="{28A0092B-C50C-407E-A947-70E740481C1C}">
                          <a14:useLocalDpi xmlns:a14="http://schemas.microsoft.com/office/drawing/2010/main" val="0"/>
                        </a:ext>
                      </a:extLst>
                    </a:blip>
                    <a:stretch>
                      <a:fillRect/>
                    </a:stretch>
                  </pic:blipFill>
                  <pic:spPr>
                    <a:xfrm>
                      <a:off x="0" y="0"/>
                      <a:ext cx="2143424" cy="238158"/>
                    </a:xfrm>
                    <a:prstGeom prst="rect">
                      <a:avLst/>
                    </a:prstGeom>
                  </pic:spPr>
                </pic:pic>
              </a:graphicData>
            </a:graphic>
          </wp:inline>
        </w:drawing>
      </w:r>
      <w:r w:rsidRPr="005B15D1">
        <w:rPr>
          <w:rFonts w:ascii="Times New Roman" w:hAnsi="Times New Roman" w:cs="Times New Roman"/>
        </w:rPr>
        <w:t xml:space="preserve"> )</w:t>
      </w:r>
    </w:p>
    <w:p w14:paraId="449531EA" w14:textId="72A8AE09" w:rsidR="006952F1" w:rsidRPr="005B15D1" w:rsidRDefault="00EA6F96" w:rsidP="00EA6F96">
      <w:pPr>
        <w:pStyle w:val="ListParagraph"/>
        <w:numPr>
          <w:ilvl w:val="1"/>
          <w:numId w:val="1"/>
        </w:numPr>
        <w:rPr>
          <w:rFonts w:ascii="Times New Roman" w:hAnsi="Times New Roman" w:cs="Times New Roman"/>
        </w:rPr>
      </w:pPr>
      <w:r w:rsidRPr="005B15D1">
        <w:rPr>
          <w:rFonts w:ascii="Times New Roman" w:hAnsi="Times New Roman" w:cs="Times New Roman"/>
        </w:rPr>
        <w:t xml:space="preserve">Navigate into the </w:t>
      </w:r>
      <w:r w:rsidR="004B25A1">
        <w:rPr>
          <w:rFonts w:ascii="Times New Roman" w:hAnsi="Times New Roman" w:cs="Times New Roman"/>
        </w:rPr>
        <w:t xml:space="preserve">IT4GIS </w:t>
      </w:r>
      <w:r w:rsidR="007E2A48">
        <w:rPr>
          <w:rFonts w:ascii="Times New Roman" w:hAnsi="Times New Roman" w:cs="Times New Roman"/>
        </w:rPr>
        <w:t xml:space="preserve">portal </w:t>
      </w:r>
      <w:r w:rsidRPr="005B15D1">
        <w:rPr>
          <w:rFonts w:ascii="Times New Roman" w:hAnsi="Times New Roman" w:cs="Times New Roman"/>
        </w:rPr>
        <w:t>folder that ha</w:t>
      </w:r>
      <w:r w:rsidR="004B25A1">
        <w:rPr>
          <w:rFonts w:ascii="Times New Roman" w:hAnsi="Times New Roman" w:cs="Times New Roman"/>
        </w:rPr>
        <w:t>s</w:t>
      </w:r>
      <w:r w:rsidR="007E2A48">
        <w:rPr>
          <w:rFonts w:ascii="Times New Roman" w:hAnsi="Times New Roman" w:cs="Times New Roman"/>
        </w:rPr>
        <w:t xml:space="preserve"> </w:t>
      </w:r>
      <w:r w:rsidRPr="005B15D1">
        <w:rPr>
          <w:rFonts w:ascii="Times New Roman" w:hAnsi="Times New Roman" w:cs="Times New Roman"/>
        </w:rPr>
        <w:t>been shared with you.</w:t>
      </w:r>
    </w:p>
    <w:p w14:paraId="2AA8BE71" w14:textId="0646CE66" w:rsidR="002259C0" w:rsidRDefault="002259C0" w:rsidP="00EA6F96">
      <w:pPr>
        <w:pStyle w:val="ListParagraph"/>
        <w:numPr>
          <w:ilvl w:val="1"/>
          <w:numId w:val="1"/>
        </w:numPr>
        <w:rPr>
          <w:rFonts w:ascii="Times New Roman" w:hAnsi="Times New Roman" w:cs="Times New Roman"/>
        </w:rPr>
      </w:pPr>
      <w:r w:rsidRPr="005B15D1">
        <w:rPr>
          <w:rFonts w:ascii="Times New Roman" w:hAnsi="Times New Roman" w:cs="Times New Roman"/>
        </w:rPr>
        <w:t xml:space="preserve">Double-click </w:t>
      </w:r>
      <w:r w:rsidR="004B25A1">
        <w:rPr>
          <w:rFonts w:ascii="Times New Roman" w:hAnsi="Times New Roman" w:cs="Times New Roman"/>
        </w:rPr>
        <w:t xml:space="preserve">the </w:t>
      </w:r>
      <w:proofErr w:type="spellStart"/>
      <w:r w:rsidRPr="004E4333">
        <w:rPr>
          <w:rFonts w:ascii="Courier New" w:hAnsi="Courier New" w:cs="Courier New"/>
        </w:rPr>
        <w:t>Enterprise</w:t>
      </w:r>
      <w:r w:rsidR="004B25A1" w:rsidRPr="004E4333">
        <w:rPr>
          <w:rFonts w:ascii="Courier New" w:hAnsi="Courier New" w:cs="Courier New"/>
        </w:rPr>
        <w:t>GIS</w:t>
      </w:r>
      <w:r w:rsidR="004E4333" w:rsidRPr="004E4333">
        <w:rPr>
          <w:rFonts w:ascii="Courier New" w:hAnsi="Courier New" w:cs="Courier New"/>
        </w:rPr>
        <w:t>_versioned</w:t>
      </w:r>
      <w:proofErr w:type="spellEnd"/>
      <w:r w:rsidRPr="005B15D1">
        <w:rPr>
          <w:rFonts w:ascii="Times New Roman" w:hAnsi="Times New Roman" w:cs="Times New Roman"/>
        </w:rPr>
        <w:t xml:space="preserve"> </w:t>
      </w:r>
      <w:r w:rsidR="00A11976">
        <w:rPr>
          <w:rFonts w:ascii="Times New Roman" w:hAnsi="Times New Roman" w:cs="Times New Roman"/>
        </w:rPr>
        <w:t>feature</w:t>
      </w:r>
      <w:r w:rsidR="00A8419C">
        <w:rPr>
          <w:rFonts w:ascii="Times New Roman" w:hAnsi="Times New Roman" w:cs="Times New Roman"/>
        </w:rPr>
        <w:t xml:space="preserve"> layer</w:t>
      </w:r>
    </w:p>
    <w:p w14:paraId="76E20C74" w14:textId="1ED54AB2" w:rsidR="00807F74" w:rsidRPr="005B15D1" w:rsidRDefault="004E4333" w:rsidP="00807F74">
      <w:pPr>
        <w:pStyle w:val="ListParagraph"/>
        <w:ind w:left="1440"/>
        <w:rPr>
          <w:rFonts w:ascii="Times New Roman" w:hAnsi="Times New Roman" w:cs="Times New Roman"/>
        </w:rPr>
      </w:pPr>
      <w:r>
        <w:rPr>
          <w:rFonts w:ascii="Times New Roman" w:hAnsi="Times New Roman" w:cs="Times New Roman"/>
          <w:noProof/>
        </w:rPr>
        <w:drawing>
          <wp:inline distT="0" distB="0" distL="0" distR="0" wp14:anchorId="779F4462" wp14:editId="4ED077DC">
            <wp:extent cx="1486107" cy="2286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C05C31.tmp"/>
                    <pic:cNvPicPr/>
                  </pic:nvPicPr>
                  <pic:blipFill>
                    <a:blip r:embed="rId12">
                      <a:extLst>
                        <a:ext uri="{28A0092B-C50C-407E-A947-70E740481C1C}">
                          <a14:useLocalDpi xmlns:a14="http://schemas.microsoft.com/office/drawing/2010/main" val="0"/>
                        </a:ext>
                      </a:extLst>
                    </a:blip>
                    <a:stretch>
                      <a:fillRect/>
                    </a:stretch>
                  </pic:blipFill>
                  <pic:spPr>
                    <a:xfrm>
                      <a:off x="0" y="0"/>
                      <a:ext cx="1486107" cy="228632"/>
                    </a:xfrm>
                    <a:prstGeom prst="rect">
                      <a:avLst/>
                    </a:prstGeom>
                  </pic:spPr>
                </pic:pic>
              </a:graphicData>
            </a:graphic>
          </wp:inline>
        </w:drawing>
      </w:r>
    </w:p>
    <w:p w14:paraId="269EC620" w14:textId="77777777" w:rsidR="00EA6F96" w:rsidRDefault="000D78C4" w:rsidP="00EA6F96">
      <w:pPr>
        <w:pStyle w:val="ListParagraph"/>
        <w:numPr>
          <w:ilvl w:val="1"/>
          <w:numId w:val="1"/>
        </w:numPr>
        <w:rPr>
          <w:rFonts w:ascii="Times New Roman" w:hAnsi="Times New Roman" w:cs="Times New Roman"/>
        </w:rPr>
      </w:pPr>
      <w:r w:rsidRPr="005B15D1">
        <w:rPr>
          <w:rFonts w:ascii="Times New Roman" w:hAnsi="Times New Roman" w:cs="Times New Roman"/>
        </w:rPr>
        <w:t>Right-click</w:t>
      </w:r>
      <w:r>
        <w:rPr>
          <w:rFonts w:ascii="Times New Roman" w:hAnsi="Times New Roman" w:cs="Times New Roman"/>
        </w:rPr>
        <w:t xml:space="preserve"> the feature layer named </w:t>
      </w:r>
      <w:proofErr w:type="spellStart"/>
      <w:r w:rsidR="002259C0" w:rsidRPr="002259C0">
        <w:rPr>
          <w:rFonts w:ascii="Courier New" w:hAnsi="Courier New" w:cs="Courier New"/>
        </w:rPr>
        <w:t>BedfordFalls_GIS.DBO.Parcels</w:t>
      </w:r>
      <w:proofErr w:type="spellEnd"/>
    </w:p>
    <w:p w14:paraId="342381A2" w14:textId="77777777" w:rsidR="000D78C4" w:rsidRPr="00A25071" w:rsidRDefault="000D78C4" w:rsidP="00EA6F96">
      <w:pPr>
        <w:pStyle w:val="ListParagraph"/>
        <w:numPr>
          <w:ilvl w:val="1"/>
          <w:numId w:val="1"/>
        </w:numPr>
        <w:rPr>
          <w:rFonts w:ascii="Times New Roman" w:hAnsi="Times New Roman" w:cs="Times New Roman"/>
        </w:rPr>
      </w:pPr>
      <w:r w:rsidRPr="00A25071">
        <w:rPr>
          <w:rFonts w:ascii="Times New Roman" w:hAnsi="Times New Roman" w:cs="Times New Roman"/>
        </w:rPr>
        <w:t xml:space="preserve">Choose </w:t>
      </w:r>
      <w:r w:rsidRPr="00807F74">
        <w:rPr>
          <w:rFonts w:ascii="Times New Roman" w:hAnsi="Times New Roman" w:cs="Times New Roman"/>
          <w:color w:val="FF0000"/>
        </w:rPr>
        <w:t>ADD TO NEW--- MAP</w:t>
      </w:r>
    </w:p>
    <w:p w14:paraId="5130ECAE" w14:textId="77777777" w:rsidR="004F4A76" w:rsidRDefault="004F4A76" w:rsidP="008A61A3">
      <w:pPr>
        <w:rPr>
          <w:rFonts w:ascii="Times New Roman" w:hAnsi="Times New Roman" w:cs="Times New Roman"/>
          <w:b/>
        </w:rPr>
      </w:pPr>
    </w:p>
    <w:p w14:paraId="5CF4BE54" w14:textId="77777777" w:rsidR="008A61A3" w:rsidRPr="008A61A3" w:rsidRDefault="008A61A3" w:rsidP="008A61A3">
      <w:pPr>
        <w:rPr>
          <w:rFonts w:ascii="Times New Roman" w:hAnsi="Times New Roman" w:cs="Times New Roman"/>
          <w:b/>
        </w:rPr>
      </w:pPr>
      <w:r w:rsidRPr="00034F69">
        <w:rPr>
          <w:rFonts w:ascii="Times New Roman" w:hAnsi="Times New Roman" w:cs="Times New Roman"/>
          <w:b/>
        </w:rPr>
        <w:t>PREPAR</w:t>
      </w:r>
      <w:r w:rsidR="000330F8">
        <w:rPr>
          <w:rFonts w:ascii="Times New Roman" w:hAnsi="Times New Roman" w:cs="Times New Roman"/>
          <w:b/>
        </w:rPr>
        <w:t xml:space="preserve">ATION </w:t>
      </w:r>
      <w:r w:rsidRPr="00034F69">
        <w:rPr>
          <w:rFonts w:ascii="Times New Roman" w:hAnsi="Times New Roman" w:cs="Times New Roman"/>
          <w:b/>
        </w:rPr>
        <w:t>FOR EDITING</w:t>
      </w:r>
    </w:p>
    <w:p w14:paraId="343684AB" w14:textId="45694B5D" w:rsidR="00A25071" w:rsidRDefault="008A61A3" w:rsidP="00A25071">
      <w:pPr>
        <w:rPr>
          <w:rFonts w:ascii="Times New Roman" w:hAnsi="Times New Roman" w:cs="Times New Roman"/>
        </w:rPr>
      </w:pPr>
      <w:r w:rsidRPr="00A25071">
        <w:rPr>
          <w:rFonts w:ascii="Times New Roman" w:hAnsi="Times New Roman" w:cs="Times New Roman"/>
        </w:rPr>
        <w:t xml:space="preserve">As you may recall from previous classes, the first thing </w:t>
      </w:r>
      <w:r w:rsidR="009725B5" w:rsidRPr="00A25071">
        <w:rPr>
          <w:rFonts w:ascii="Times New Roman" w:hAnsi="Times New Roman" w:cs="Times New Roman"/>
        </w:rPr>
        <w:t>to</w:t>
      </w:r>
      <w:r w:rsidRPr="00A25071">
        <w:rPr>
          <w:rFonts w:ascii="Times New Roman" w:hAnsi="Times New Roman" w:cs="Times New Roman"/>
        </w:rPr>
        <w:t xml:space="preserve"> do before editing in GIS is </w:t>
      </w:r>
      <w:r w:rsidR="00857CA3" w:rsidRPr="00A25071">
        <w:rPr>
          <w:rFonts w:ascii="Times New Roman" w:hAnsi="Times New Roman" w:cs="Times New Roman"/>
        </w:rPr>
        <w:t xml:space="preserve">to </w:t>
      </w:r>
      <w:r w:rsidRPr="00A25071">
        <w:rPr>
          <w:rFonts w:ascii="Times New Roman" w:hAnsi="Times New Roman" w:cs="Times New Roman"/>
        </w:rPr>
        <w:t>back</w:t>
      </w:r>
      <w:r w:rsidR="00C81249" w:rsidRPr="00A25071">
        <w:rPr>
          <w:rFonts w:ascii="Times New Roman" w:hAnsi="Times New Roman" w:cs="Times New Roman"/>
        </w:rPr>
        <w:t xml:space="preserve"> </w:t>
      </w:r>
      <w:r w:rsidRPr="00A25071">
        <w:rPr>
          <w:rFonts w:ascii="Times New Roman" w:hAnsi="Times New Roman" w:cs="Times New Roman"/>
        </w:rPr>
        <w:t xml:space="preserve">up your original data.  </w:t>
      </w:r>
      <w:r w:rsidR="00807F74">
        <w:rPr>
          <w:rFonts w:ascii="Times New Roman" w:hAnsi="Times New Roman" w:cs="Times New Roman"/>
        </w:rPr>
        <w:t>T</w:t>
      </w:r>
      <w:r w:rsidR="000330F8" w:rsidRPr="00A25071">
        <w:rPr>
          <w:rFonts w:ascii="Times New Roman" w:hAnsi="Times New Roman" w:cs="Times New Roman"/>
        </w:rPr>
        <w:t xml:space="preserve">he layer you are now looking at </w:t>
      </w:r>
      <w:r w:rsidR="00807F74">
        <w:rPr>
          <w:rFonts w:ascii="Times New Roman" w:hAnsi="Times New Roman" w:cs="Times New Roman"/>
        </w:rPr>
        <w:t xml:space="preserve">now is the PARENT </w:t>
      </w:r>
      <w:r w:rsidR="000330F8" w:rsidRPr="00A25071">
        <w:rPr>
          <w:rFonts w:ascii="Times New Roman" w:hAnsi="Times New Roman" w:cs="Times New Roman"/>
        </w:rPr>
        <w:t>copy</w:t>
      </w:r>
      <w:r w:rsidR="004B25A1">
        <w:rPr>
          <w:rFonts w:ascii="Times New Roman" w:hAnsi="Times New Roman" w:cs="Times New Roman"/>
        </w:rPr>
        <w:t xml:space="preserve"> stored in the Enterprise Geodatabase on our Portal server (running MS SQL Server as the underlying ORDBMS)</w:t>
      </w:r>
      <w:r w:rsidR="00C81249" w:rsidRPr="00A25071">
        <w:rPr>
          <w:rFonts w:ascii="Times New Roman" w:hAnsi="Times New Roman" w:cs="Times New Roman"/>
        </w:rPr>
        <w:t xml:space="preserve">. </w:t>
      </w:r>
      <w:r w:rsidR="000330F8" w:rsidRPr="00A25071">
        <w:rPr>
          <w:rFonts w:ascii="Times New Roman" w:hAnsi="Times New Roman" w:cs="Times New Roman"/>
        </w:rPr>
        <w:t xml:space="preserve"> We will make a new copy </w:t>
      </w:r>
      <w:r w:rsidR="00807F74">
        <w:rPr>
          <w:rFonts w:ascii="Times New Roman" w:hAnsi="Times New Roman" w:cs="Times New Roman"/>
        </w:rPr>
        <w:t>(CHILD VERS</w:t>
      </w:r>
      <w:r w:rsidR="00E81C26">
        <w:rPr>
          <w:rFonts w:ascii="Times New Roman" w:hAnsi="Times New Roman" w:cs="Times New Roman"/>
        </w:rPr>
        <w:t>IO</w:t>
      </w:r>
      <w:r w:rsidR="00807F74">
        <w:rPr>
          <w:rFonts w:ascii="Times New Roman" w:hAnsi="Times New Roman" w:cs="Times New Roman"/>
        </w:rPr>
        <w:t xml:space="preserve">N) </w:t>
      </w:r>
      <w:r w:rsidR="000330F8" w:rsidRPr="00A25071">
        <w:rPr>
          <w:rFonts w:ascii="Times New Roman" w:hAnsi="Times New Roman" w:cs="Times New Roman"/>
        </w:rPr>
        <w:t>of this layer and edit it.</w:t>
      </w:r>
    </w:p>
    <w:p w14:paraId="2A8C5A08" w14:textId="77777777" w:rsidR="00A25071" w:rsidRPr="00A25071" w:rsidRDefault="00A25071" w:rsidP="00A25071">
      <w:pPr>
        <w:rPr>
          <w:rFonts w:ascii="Times New Roman" w:hAnsi="Times New Roman" w:cs="Times New Roman"/>
        </w:rPr>
      </w:pPr>
    </w:p>
    <w:p w14:paraId="6E6DA7E9" w14:textId="37985794" w:rsidR="004B25A1" w:rsidRDefault="004B25A1" w:rsidP="00A25071">
      <w:pPr>
        <w:pStyle w:val="ListParagraph"/>
        <w:numPr>
          <w:ilvl w:val="0"/>
          <w:numId w:val="1"/>
        </w:numPr>
        <w:rPr>
          <w:rFonts w:ascii="Times New Roman" w:hAnsi="Times New Roman" w:cs="Times New Roman"/>
        </w:rPr>
      </w:pPr>
      <w:r>
        <w:rPr>
          <w:rFonts w:ascii="Times New Roman" w:hAnsi="Times New Roman" w:cs="Times New Roman"/>
        </w:rPr>
        <w:t>Before going any further, save your ArcGIS Pro project now.</w:t>
      </w:r>
    </w:p>
    <w:p w14:paraId="565EBE10" w14:textId="77777777" w:rsidR="004B25A1" w:rsidRDefault="004B25A1" w:rsidP="004B25A1">
      <w:pPr>
        <w:pStyle w:val="ListParagraph"/>
        <w:rPr>
          <w:rFonts w:ascii="Times New Roman" w:hAnsi="Times New Roman" w:cs="Times New Roman"/>
        </w:rPr>
      </w:pPr>
    </w:p>
    <w:p w14:paraId="6566AA70" w14:textId="7A3FCDAF" w:rsidR="004B04BD" w:rsidRPr="00A25071" w:rsidRDefault="004B04BD" w:rsidP="00A25071">
      <w:pPr>
        <w:pStyle w:val="ListParagraph"/>
        <w:numPr>
          <w:ilvl w:val="0"/>
          <w:numId w:val="1"/>
        </w:numPr>
        <w:rPr>
          <w:rFonts w:ascii="Times New Roman" w:hAnsi="Times New Roman" w:cs="Times New Roman"/>
        </w:rPr>
      </w:pPr>
      <w:r w:rsidRPr="00A25071">
        <w:rPr>
          <w:rFonts w:ascii="Times New Roman" w:hAnsi="Times New Roman" w:cs="Times New Roman"/>
        </w:rPr>
        <w:t xml:space="preserve">To make </w:t>
      </w:r>
      <w:r w:rsidR="00A25071" w:rsidRPr="00A25071">
        <w:rPr>
          <w:rFonts w:ascii="Times New Roman" w:hAnsi="Times New Roman" w:cs="Times New Roman"/>
          <w:i/>
        </w:rPr>
        <w:t>your</w:t>
      </w:r>
      <w:r w:rsidRPr="00A25071">
        <w:rPr>
          <w:rFonts w:ascii="Times New Roman" w:hAnsi="Times New Roman" w:cs="Times New Roman"/>
        </w:rPr>
        <w:t xml:space="preserve"> copy </w:t>
      </w:r>
      <w:r w:rsidR="004D19DA">
        <w:rPr>
          <w:rFonts w:ascii="Times New Roman" w:hAnsi="Times New Roman" w:cs="Times New Roman"/>
        </w:rPr>
        <w:t xml:space="preserve">(version) </w:t>
      </w:r>
      <w:r w:rsidRPr="00A25071">
        <w:rPr>
          <w:rFonts w:ascii="Times New Roman" w:hAnsi="Times New Roman" w:cs="Times New Roman"/>
        </w:rPr>
        <w:t xml:space="preserve">of </w:t>
      </w:r>
      <w:r w:rsidR="00A25071" w:rsidRPr="00A25071">
        <w:rPr>
          <w:rFonts w:ascii="Times New Roman" w:hAnsi="Times New Roman" w:cs="Times New Roman"/>
        </w:rPr>
        <w:t>this</w:t>
      </w:r>
      <w:r w:rsidRPr="00A25071">
        <w:rPr>
          <w:rFonts w:ascii="Times New Roman" w:hAnsi="Times New Roman" w:cs="Times New Roman"/>
        </w:rPr>
        <w:t xml:space="preserve"> feature class:</w:t>
      </w:r>
    </w:p>
    <w:p w14:paraId="2EA57A1B" w14:textId="77777777" w:rsidR="00A25071" w:rsidRDefault="00A25071" w:rsidP="004B04BD">
      <w:pPr>
        <w:pStyle w:val="ListParagraph"/>
        <w:numPr>
          <w:ilvl w:val="1"/>
          <w:numId w:val="1"/>
        </w:numPr>
        <w:rPr>
          <w:rFonts w:ascii="Times New Roman" w:hAnsi="Times New Roman" w:cs="Times New Roman"/>
        </w:rPr>
      </w:pPr>
      <w:r>
        <w:rPr>
          <w:rFonts w:ascii="Times New Roman" w:hAnsi="Times New Roman" w:cs="Times New Roman"/>
        </w:rPr>
        <w:t xml:space="preserve">From the </w:t>
      </w:r>
      <w:r w:rsidRPr="004B25A1">
        <w:rPr>
          <w:rFonts w:ascii="Times New Roman" w:hAnsi="Times New Roman" w:cs="Times New Roman"/>
          <w:b/>
        </w:rPr>
        <w:t>Contents</w:t>
      </w:r>
      <w:r>
        <w:rPr>
          <w:rFonts w:ascii="Times New Roman" w:hAnsi="Times New Roman" w:cs="Times New Roman"/>
        </w:rPr>
        <w:t xml:space="preserve"> pane, select the List by Data Source </w:t>
      </w:r>
      <w:r>
        <w:rPr>
          <w:rFonts w:ascii="Times New Roman" w:hAnsi="Times New Roman" w:cs="Times New Roman"/>
          <w:noProof/>
        </w:rPr>
        <w:drawing>
          <wp:inline distT="0" distB="0" distL="0" distR="0" wp14:anchorId="2BD36289" wp14:editId="6777FA68">
            <wp:extent cx="213756" cy="220233"/>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52045B1.tmp"/>
                    <pic:cNvPicPr/>
                  </pic:nvPicPr>
                  <pic:blipFill>
                    <a:blip r:embed="rId13">
                      <a:extLst>
                        <a:ext uri="{28A0092B-C50C-407E-A947-70E740481C1C}">
                          <a14:useLocalDpi xmlns:a14="http://schemas.microsoft.com/office/drawing/2010/main" val="0"/>
                        </a:ext>
                      </a:extLst>
                    </a:blip>
                    <a:stretch>
                      <a:fillRect/>
                    </a:stretch>
                  </pic:blipFill>
                  <pic:spPr>
                    <a:xfrm>
                      <a:off x="0" y="0"/>
                      <a:ext cx="219969" cy="226634"/>
                    </a:xfrm>
                    <a:prstGeom prst="rect">
                      <a:avLst/>
                    </a:prstGeom>
                  </pic:spPr>
                </pic:pic>
              </a:graphicData>
            </a:graphic>
          </wp:inline>
        </w:drawing>
      </w:r>
      <w:r>
        <w:rPr>
          <w:rFonts w:ascii="Times New Roman" w:hAnsi="Times New Roman" w:cs="Times New Roman"/>
        </w:rPr>
        <w:t>view.</w:t>
      </w:r>
    </w:p>
    <w:p w14:paraId="1D4A3B79" w14:textId="0CDD9201" w:rsidR="00A25071" w:rsidRDefault="00A25071" w:rsidP="004B04BD">
      <w:pPr>
        <w:pStyle w:val="ListParagraph"/>
        <w:numPr>
          <w:ilvl w:val="1"/>
          <w:numId w:val="1"/>
        </w:numPr>
        <w:rPr>
          <w:rFonts w:ascii="Times New Roman" w:hAnsi="Times New Roman" w:cs="Times New Roman"/>
        </w:rPr>
      </w:pPr>
      <w:r>
        <w:rPr>
          <w:rFonts w:ascii="Times New Roman" w:hAnsi="Times New Roman" w:cs="Times New Roman"/>
        </w:rPr>
        <w:t xml:space="preserve">Select the </w:t>
      </w:r>
      <w:proofErr w:type="spellStart"/>
      <w:r w:rsidR="004E4333">
        <w:rPr>
          <w:rFonts w:ascii="Courier New" w:hAnsi="Courier New" w:cs="Courier New"/>
        </w:rPr>
        <w:t>sde.DEFAULT</w:t>
      </w:r>
      <w:proofErr w:type="spellEnd"/>
      <w:r>
        <w:rPr>
          <w:rFonts w:ascii="Times New Roman" w:hAnsi="Times New Roman" w:cs="Times New Roman"/>
        </w:rPr>
        <w:t xml:space="preserve"> </w:t>
      </w:r>
      <w:r w:rsidR="004B25A1">
        <w:rPr>
          <w:rFonts w:ascii="Times New Roman" w:hAnsi="Times New Roman" w:cs="Times New Roman"/>
        </w:rPr>
        <w:t>source</w:t>
      </w:r>
      <w:r>
        <w:rPr>
          <w:rFonts w:ascii="Times New Roman" w:hAnsi="Times New Roman" w:cs="Times New Roman"/>
        </w:rPr>
        <w:t xml:space="preserve"> as shown below</w:t>
      </w:r>
    </w:p>
    <w:p w14:paraId="43D84662" w14:textId="25BA0544" w:rsidR="00A25071" w:rsidRDefault="004E4333" w:rsidP="00A25071">
      <w:pPr>
        <w:pStyle w:val="ListParagraph"/>
        <w:ind w:left="1440"/>
        <w:rPr>
          <w:rFonts w:ascii="Times New Roman" w:hAnsi="Times New Roman" w:cs="Times New Roman"/>
        </w:rPr>
      </w:pPr>
      <w:r>
        <w:rPr>
          <w:rFonts w:ascii="Times New Roman" w:hAnsi="Times New Roman" w:cs="Times New Roman"/>
          <w:noProof/>
        </w:rPr>
        <w:drawing>
          <wp:inline distT="0" distB="0" distL="0" distR="0" wp14:anchorId="6C68C68F" wp14:editId="3BDD2448">
            <wp:extent cx="2314898" cy="7144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0952F.tmp"/>
                    <pic:cNvPicPr/>
                  </pic:nvPicPr>
                  <pic:blipFill>
                    <a:blip r:embed="rId14">
                      <a:extLst>
                        <a:ext uri="{28A0092B-C50C-407E-A947-70E740481C1C}">
                          <a14:useLocalDpi xmlns:a14="http://schemas.microsoft.com/office/drawing/2010/main" val="0"/>
                        </a:ext>
                      </a:extLst>
                    </a:blip>
                    <a:stretch>
                      <a:fillRect/>
                    </a:stretch>
                  </pic:blipFill>
                  <pic:spPr>
                    <a:xfrm>
                      <a:off x="0" y="0"/>
                      <a:ext cx="2314898" cy="714475"/>
                    </a:xfrm>
                    <a:prstGeom prst="rect">
                      <a:avLst/>
                    </a:prstGeom>
                  </pic:spPr>
                </pic:pic>
              </a:graphicData>
            </a:graphic>
          </wp:inline>
        </w:drawing>
      </w:r>
    </w:p>
    <w:p w14:paraId="321FFC2F" w14:textId="56B56742" w:rsidR="00A25071" w:rsidRPr="004E4333" w:rsidRDefault="00A25071" w:rsidP="004B04BD">
      <w:pPr>
        <w:pStyle w:val="ListParagraph"/>
        <w:numPr>
          <w:ilvl w:val="1"/>
          <w:numId w:val="1"/>
        </w:numPr>
        <w:rPr>
          <w:rFonts w:ascii="Times New Roman" w:hAnsi="Times New Roman" w:cs="Times New Roman"/>
        </w:rPr>
      </w:pPr>
      <w:r w:rsidRPr="004E4333">
        <w:rPr>
          <w:rFonts w:ascii="Times New Roman" w:hAnsi="Times New Roman" w:cs="Times New Roman"/>
        </w:rPr>
        <w:t xml:space="preserve">Notice, the Versioning menu </w:t>
      </w:r>
      <w:r w:rsidR="004D19DA">
        <w:rPr>
          <w:rFonts w:ascii="Times New Roman" w:hAnsi="Times New Roman" w:cs="Times New Roman"/>
        </w:rPr>
        <w:t xml:space="preserve">has been added to ArcGIS Pro’s menu along the top of the application.  </w:t>
      </w:r>
      <w:r w:rsidR="004E4333">
        <w:rPr>
          <w:rFonts w:ascii="Times New Roman" w:hAnsi="Times New Roman" w:cs="Times New Roman"/>
        </w:rPr>
        <w:t>C</w:t>
      </w:r>
      <w:r w:rsidRPr="004E4333">
        <w:rPr>
          <w:rFonts w:ascii="Times New Roman" w:hAnsi="Times New Roman" w:cs="Times New Roman"/>
        </w:rPr>
        <w:t xml:space="preserve">lick </w:t>
      </w:r>
      <w:r w:rsidR="004E4333">
        <w:rPr>
          <w:rFonts w:ascii="Times New Roman" w:hAnsi="Times New Roman" w:cs="Times New Roman"/>
        </w:rPr>
        <w:t xml:space="preserve">it to see </w:t>
      </w:r>
      <w:r w:rsidRPr="004E4333">
        <w:rPr>
          <w:rFonts w:ascii="Times New Roman" w:hAnsi="Times New Roman" w:cs="Times New Roman"/>
        </w:rPr>
        <w:t xml:space="preserve">the </w:t>
      </w:r>
      <w:r w:rsidR="00807F74" w:rsidRPr="004E4333">
        <w:rPr>
          <w:rFonts w:ascii="Times New Roman" w:hAnsi="Times New Roman" w:cs="Times New Roman"/>
        </w:rPr>
        <w:t>V</w:t>
      </w:r>
      <w:r w:rsidRPr="004E4333">
        <w:rPr>
          <w:rFonts w:ascii="Times New Roman" w:hAnsi="Times New Roman" w:cs="Times New Roman"/>
        </w:rPr>
        <w:t>ersioning ribbon</w:t>
      </w:r>
      <w:r w:rsidR="004E4333">
        <w:rPr>
          <w:rFonts w:ascii="Times New Roman" w:hAnsi="Times New Roman" w:cs="Times New Roman"/>
        </w:rPr>
        <w:t>.</w:t>
      </w:r>
    </w:p>
    <w:p w14:paraId="101A6F0B" w14:textId="5E0B7C96" w:rsidR="007C3449" w:rsidRDefault="007C3449" w:rsidP="004B04BD">
      <w:pPr>
        <w:pStyle w:val="ListParagraph"/>
        <w:numPr>
          <w:ilvl w:val="1"/>
          <w:numId w:val="1"/>
        </w:numPr>
        <w:rPr>
          <w:rFonts w:ascii="Times New Roman" w:hAnsi="Times New Roman" w:cs="Times New Roman"/>
        </w:rPr>
      </w:pPr>
      <w:r>
        <w:rPr>
          <w:rFonts w:ascii="Times New Roman" w:hAnsi="Times New Roman" w:cs="Times New Roman"/>
        </w:rPr>
        <w:t xml:space="preserve">From the </w:t>
      </w:r>
      <w:r w:rsidR="00807F74">
        <w:rPr>
          <w:rFonts w:ascii="Times New Roman" w:hAnsi="Times New Roman" w:cs="Times New Roman"/>
        </w:rPr>
        <w:t>V</w:t>
      </w:r>
      <w:r>
        <w:rPr>
          <w:rFonts w:ascii="Times New Roman" w:hAnsi="Times New Roman" w:cs="Times New Roman"/>
        </w:rPr>
        <w:t xml:space="preserve">ersioning ribbon, click New Version </w:t>
      </w:r>
    </w:p>
    <w:p w14:paraId="6122B5E9" w14:textId="52D08F14" w:rsidR="00894ED3" w:rsidRDefault="007C3449" w:rsidP="004B04BD">
      <w:pPr>
        <w:pStyle w:val="ListParagraph"/>
        <w:numPr>
          <w:ilvl w:val="1"/>
          <w:numId w:val="1"/>
        </w:numPr>
        <w:rPr>
          <w:rFonts w:ascii="Times New Roman" w:hAnsi="Times New Roman" w:cs="Times New Roman"/>
        </w:rPr>
      </w:pPr>
      <w:r>
        <w:rPr>
          <w:rFonts w:ascii="Times New Roman" w:hAnsi="Times New Roman" w:cs="Times New Roman"/>
        </w:rPr>
        <w:t xml:space="preserve">Complete the New Version dialog </w:t>
      </w:r>
      <w:r w:rsidR="00894ED3">
        <w:rPr>
          <w:rFonts w:ascii="Times New Roman" w:hAnsi="Times New Roman" w:cs="Times New Roman"/>
        </w:rPr>
        <w:t>like</w:t>
      </w:r>
      <w:r>
        <w:rPr>
          <w:rFonts w:ascii="Times New Roman" w:hAnsi="Times New Roman" w:cs="Times New Roman"/>
        </w:rPr>
        <w:t xml:space="preserve"> that shown below</w:t>
      </w:r>
      <w:r w:rsidR="00894ED3">
        <w:rPr>
          <w:rFonts w:ascii="Times New Roman" w:hAnsi="Times New Roman" w:cs="Times New Roman"/>
        </w:rPr>
        <w:t xml:space="preserve"> but</w:t>
      </w:r>
      <w:r>
        <w:rPr>
          <w:rFonts w:ascii="Times New Roman" w:hAnsi="Times New Roman" w:cs="Times New Roman"/>
        </w:rPr>
        <w:t xml:space="preserve"> use your initials instead of </w:t>
      </w:r>
      <w:r w:rsidRPr="00894ED3">
        <w:rPr>
          <w:rFonts w:ascii="Courier New" w:hAnsi="Courier New" w:cs="Courier New"/>
        </w:rPr>
        <w:t>KTW</w:t>
      </w:r>
      <w:r>
        <w:rPr>
          <w:rFonts w:ascii="Times New Roman" w:hAnsi="Times New Roman" w:cs="Times New Roman"/>
        </w:rPr>
        <w:t xml:space="preserve"> </w:t>
      </w:r>
      <w:r w:rsidR="004E4333">
        <w:rPr>
          <w:rFonts w:ascii="Times New Roman" w:hAnsi="Times New Roman" w:cs="Times New Roman"/>
        </w:rPr>
        <w:t xml:space="preserve">as </w:t>
      </w:r>
      <w:r>
        <w:rPr>
          <w:rFonts w:ascii="Times New Roman" w:hAnsi="Times New Roman" w:cs="Times New Roman"/>
        </w:rPr>
        <w:t>shown in the example (</w:t>
      </w:r>
      <w:r w:rsidR="00894ED3">
        <w:rPr>
          <w:rFonts w:ascii="Times New Roman" w:hAnsi="Times New Roman" w:cs="Times New Roman"/>
        </w:rPr>
        <w:t xml:space="preserve">NOTE: </w:t>
      </w:r>
      <w:r>
        <w:rPr>
          <w:rFonts w:ascii="Times New Roman" w:hAnsi="Times New Roman" w:cs="Times New Roman"/>
        </w:rPr>
        <w:t>be sure to select</w:t>
      </w:r>
      <w:r w:rsidR="00894ED3">
        <w:rPr>
          <w:rFonts w:ascii="Times New Roman" w:hAnsi="Times New Roman" w:cs="Times New Roman"/>
        </w:rPr>
        <w:t xml:space="preserve"> </w:t>
      </w:r>
      <w:r w:rsidR="00894ED3" w:rsidRPr="00894ED3">
        <w:rPr>
          <w:rFonts w:ascii="Courier New" w:hAnsi="Courier New" w:cs="Courier New"/>
        </w:rPr>
        <w:t>Change to this new version</w:t>
      </w:r>
      <w:r w:rsidR="00894ED3">
        <w:rPr>
          <w:rFonts w:ascii="Times New Roman" w:hAnsi="Times New Roman" w:cs="Times New Roman"/>
        </w:rPr>
        <w:t xml:space="preserve"> before clicking OK)</w:t>
      </w:r>
    </w:p>
    <w:p w14:paraId="0BA99F56" w14:textId="77777777" w:rsidR="007C3449" w:rsidRPr="00894ED3" w:rsidRDefault="00894ED3" w:rsidP="00894ED3">
      <w:pPr>
        <w:jc w:val="center"/>
        <w:rPr>
          <w:rFonts w:ascii="Times New Roman" w:hAnsi="Times New Roman" w:cs="Times New Roman"/>
        </w:rPr>
      </w:pPr>
      <w:r>
        <w:rPr>
          <w:noProof/>
        </w:rPr>
        <w:lastRenderedPageBreak/>
        <w:drawing>
          <wp:inline distT="0" distB="0" distL="0" distR="0" wp14:anchorId="14E60268" wp14:editId="362E78FE">
            <wp:extent cx="2406147" cy="20069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520836B.tmp"/>
                    <pic:cNvPicPr/>
                  </pic:nvPicPr>
                  <pic:blipFill rotWithShape="1">
                    <a:blip r:embed="rId15">
                      <a:extLst>
                        <a:ext uri="{28A0092B-C50C-407E-A947-70E740481C1C}">
                          <a14:useLocalDpi xmlns:a14="http://schemas.microsoft.com/office/drawing/2010/main" val="0"/>
                        </a:ext>
                      </a:extLst>
                    </a:blip>
                    <a:srcRect t="10712" b="9821"/>
                    <a:stretch/>
                  </pic:blipFill>
                  <pic:spPr bwMode="auto">
                    <a:xfrm>
                      <a:off x="0" y="0"/>
                      <a:ext cx="2406147" cy="2006930"/>
                    </a:xfrm>
                    <a:prstGeom prst="rect">
                      <a:avLst/>
                    </a:prstGeom>
                    <a:ln>
                      <a:noFill/>
                    </a:ln>
                    <a:extLst>
                      <a:ext uri="{53640926-AAD7-44D8-BBD7-CCE9431645EC}">
                        <a14:shadowObscured xmlns:a14="http://schemas.microsoft.com/office/drawing/2010/main"/>
                      </a:ext>
                    </a:extLst>
                  </pic:spPr>
                </pic:pic>
              </a:graphicData>
            </a:graphic>
          </wp:inline>
        </w:drawing>
      </w:r>
    </w:p>
    <w:p w14:paraId="05526B1B" w14:textId="77777777" w:rsidR="007C3449" w:rsidRDefault="007C3449" w:rsidP="00894ED3">
      <w:pPr>
        <w:pStyle w:val="ListParagraph"/>
        <w:ind w:left="1440"/>
        <w:rPr>
          <w:rFonts w:ascii="Times New Roman" w:hAnsi="Times New Roman" w:cs="Times New Roman"/>
        </w:rPr>
      </w:pPr>
    </w:p>
    <w:p w14:paraId="45E39B83" w14:textId="690F15C6" w:rsidR="00894ED3" w:rsidRDefault="00894ED3" w:rsidP="004B04BD">
      <w:pPr>
        <w:pStyle w:val="ListParagraph"/>
        <w:numPr>
          <w:ilvl w:val="1"/>
          <w:numId w:val="1"/>
        </w:numPr>
        <w:rPr>
          <w:rFonts w:ascii="Times New Roman" w:hAnsi="Times New Roman" w:cs="Times New Roman"/>
        </w:rPr>
      </w:pPr>
      <w:r>
        <w:rPr>
          <w:rFonts w:ascii="Times New Roman" w:hAnsi="Times New Roman" w:cs="Times New Roman"/>
        </w:rPr>
        <w:t>Take a few minutes to become familiar with the various access permissions and how each differs</w:t>
      </w:r>
      <w:r w:rsidR="00807F74">
        <w:rPr>
          <w:rFonts w:ascii="Times New Roman" w:hAnsi="Times New Roman" w:cs="Times New Roman"/>
        </w:rPr>
        <w:t xml:space="preserve"> (study the section below)</w:t>
      </w:r>
      <w:r>
        <w:rPr>
          <w:rFonts w:ascii="Times New Roman" w:hAnsi="Times New Roman" w:cs="Times New Roman"/>
        </w:rPr>
        <w:t>.</w:t>
      </w:r>
    </w:p>
    <w:p w14:paraId="47D1CCFA" w14:textId="77777777" w:rsidR="00894ED3" w:rsidRDefault="00894ED3" w:rsidP="00894ED3">
      <w:pPr>
        <w:pStyle w:val="ListParagraph"/>
        <w:ind w:left="1440"/>
        <w:rPr>
          <w:rFonts w:ascii="Times New Roman" w:hAnsi="Times New Roman" w:cs="Times New Roman"/>
        </w:rPr>
      </w:pPr>
    </w:p>
    <w:p w14:paraId="56B16B3C" w14:textId="2FE471A1" w:rsidR="00894ED3" w:rsidRDefault="00894ED3" w:rsidP="00894ED3">
      <w:pPr>
        <w:rPr>
          <w:rFonts w:ascii="Times New Roman" w:hAnsi="Times New Roman" w:cs="Times New Roman"/>
        </w:rPr>
      </w:pPr>
      <w:r w:rsidRPr="00894ED3">
        <w:rPr>
          <w:rFonts w:ascii="Times New Roman" w:hAnsi="Times New Roman" w:cs="Times New Roman"/>
          <w:noProof/>
        </w:rPr>
        <w:drawing>
          <wp:inline distT="0" distB="0" distL="0" distR="0" wp14:anchorId="5F938212" wp14:editId="38F1D630">
            <wp:extent cx="5943600" cy="6407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640715"/>
                    </a:xfrm>
                    <a:prstGeom prst="rect">
                      <a:avLst/>
                    </a:prstGeom>
                  </pic:spPr>
                </pic:pic>
              </a:graphicData>
            </a:graphic>
          </wp:inline>
        </w:drawing>
      </w:r>
    </w:p>
    <w:p w14:paraId="69E800A8" w14:textId="77777777" w:rsidR="000E29A6" w:rsidRPr="00894ED3" w:rsidRDefault="000E29A6" w:rsidP="00894ED3">
      <w:pPr>
        <w:rPr>
          <w:rFonts w:ascii="Times New Roman" w:hAnsi="Times New Roman" w:cs="Times New Roman"/>
        </w:rPr>
      </w:pPr>
    </w:p>
    <w:p w14:paraId="6F6BC385" w14:textId="77777777" w:rsidR="00894ED3" w:rsidRDefault="00894ED3" w:rsidP="004B04BD">
      <w:pPr>
        <w:pStyle w:val="ListParagraph"/>
        <w:numPr>
          <w:ilvl w:val="1"/>
          <w:numId w:val="1"/>
        </w:numPr>
        <w:rPr>
          <w:rFonts w:ascii="Times New Roman" w:hAnsi="Times New Roman" w:cs="Times New Roman"/>
        </w:rPr>
      </w:pPr>
      <w:r>
        <w:rPr>
          <w:rFonts w:ascii="Times New Roman" w:hAnsi="Times New Roman" w:cs="Times New Roman"/>
        </w:rPr>
        <w:t>Click OK to create the new version and begin working with it in ArcGIS Pro.</w:t>
      </w:r>
    </w:p>
    <w:p w14:paraId="1438C6A5" w14:textId="77777777" w:rsidR="00894ED3" w:rsidRPr="00887CD9" w:rsidRDefault="00894ED3" w:rsidP="00887CD9">
      <w:pPr>
        <w:rPr>
          <w:rFonts w:ascii="Times New Roman" w:hAnsi="Times New Roman" w:cs="Times New Roman"/>
        </w:rPr>
      </w:pPr>
    </w:p>
    <w:p w14:paraId="61296F32" w14:textId="77777777" w:rsidR="001B221D" w:rsidRPr="00B038EA" w:rsidRDefault="00887CD9" w:rsidP="001B221D">
      <w:pPr>
        <w:rPr>
          <w:rFonts w:ascii="Times New Roman" w:hAnsi="Times New Roman" w:cs="Times New Roman"/>
          <w:b/>
        </w:rPr>
      </w:pPr>
      <w:r w:rsidRPr="00FF1F0F">
        <w:rPr>
          <w:rFonts w:ascii="Times New Roman" w:hAnsi="Times New Roman" w:cs="Times New Roman"/>
          <w:b/>
        </w:rPr>
        <w:t xml:space="preserve">EDITING YOUR </w:t>
      </w:r>
      <w:r w:rsidR="001B221D" w:rsidRPr="00FF1F0F">
        <w:rPr>
          <w:rFonts w:ascii="Times New Roman" w:hAnsi="Times New Roman" w:cs="Times New Roman"/>
          <w:b/>
        </w:rPr>
        <w:t>VERSION</w:t>
      </w:r>
    </w:p>
    <w:p w14:paraId="0D9BC768" w14:textId="4264AE1A" w:rsidR="00D33FA7" w:rsidRDefault="00D33FA7" w:rsidP="00D33FA7">
      <w:pPr>
        <w:pStyle w:val="ListParagraph"/>
        <w:numPr>
          <w:ilvl w:val="0"/>
          <w:numId w:val="1"/>
        </w:numPr>
        <w:rPr>
          <w:rFonts w:ascii="Times New Roman" w:hAnsi="Times New Roman" w:cs="Times New Roman"/>
        </w:rPr>
      </w:pPr>
      <w:r>
        <w:rPr>
          <w:rFonts w:ascii="Times New Roman" w:hAnsi="Times New Roman" w:cs="Times New Roman"/>
        </w:rPr>
        <w:t xml:space="preserve">Name </w:t>
      </w:r>
      <w:r w:rsidR="00807F74">
        <w:rPr>
          <w:rFonts w:ascii="Times New Roman" w:hAnsi="Times New Roman" w:cs="Times New Roman"/>
        </w:rPr>
        <w:t>your new</w:t>
      </w:r>
      <w:r>
        <w:rPr>
          <w:rFonts w:ascii="Times New Roman" w:hAnsi="Times New Roman" w:cs="Times New Roman"/>
        </w:rPr>
        <w:t xml:space="preserve"> map “</w:t>
      </w:r>
      <w:r w:rsidRPr="00FE2C37">
        <w:rPr>
          <w:rFonts w:ascii="Courier New" w:hAnsi="Courier New" w:cs="Courier New"/>
        </w:rPr>
        <w:t>Version</w:t>
      </w:r>
      <w:r w:rsidR="00887CD9">
        <w:rPr>
          <w:rFonts w:ascii="Courier New" w:hAnsi="Courier New" w:cs="Courier New"/>
        </w:rPr>
        <w:t>ed Data</w:t>
      </w:r>
      <w:r>
        <w:rPr>
          <w:rFonts w:ascii="Times New Roman" w:hAnsi="Times New Roman" w:cs="Times New Roman"/>
        </w:rPr>
        <w:t>”</w:t>
      </w:r>
    </w:p>
    <w:p w14:paraId="2C3D8606" w14:textId="77777777" w:rsidR="00FC5EED" w:rsidRDefault="00FC5EED" w:rsidP="00D33FA7">
      <w:pPr>
        <w:pStyle w:val="ListParagraph"/>
        <w:numPr>
          <w:ilvl w:val="0"/>
          <w:numId w:val="1"/>
        </w:numPr>
        <w:rPr>
          <w:rFonts w:ascii="Times New Roman" w:hAnsi="Times New Roman" w:cs="Times New Roman"/>
        </w:rPr>
      </w:pPr>
      <w:r>
        <w:rPr>
          <w:rFonts w:ascii="Times New Roman" w:hAnsi="Times New Roman" w:cs="Times New Roman"/>
        </w:rPr>
        <w:t xml:space="preserve">Take a few minutes to complete the basic metadata for the Versioning Exercise map.  To get started: </w:t>
      </w:r>
    </w:p>
    <w:p w14:paraId="4F4B5238" w14:textId="30AA8867" w:rsidR="00FC5EED" w:rsidRDefault="00FC5EED" w:rsidP="00FC5EED">
      <w:pPr>
        <w:pStyle w:val="ListParagraph"/>
        <w:numPr>
          <w:ilvl w:val="1"/>
          <w:numId w:val="1"/>
        </w:numPr>
        <w:rPr>
          <w:rFonts w:ascii="Times New Roman" w:hAnsi="Times New Roman" w:cs="Times New Roman"/>
        </w:rPr>
      </w:pPr>
      <w:r>
        <w:rPr>
          <w:rFonts w:ascii="Times New Roman" w:hAnsi="Times New Roman" w:cs="Times New Roman"/>
        </w:rPr>
        <w:t xml:space="preserve">Open the </w:t>
      </w:r>
      <w:r w:rsidR="00807F74">
        <w:rPr>
          <w:rFonts w:ascii="Times New Roman" w:hAnsi="Times New Roman" w:cs="Times New Roman"/>
        </w:rPr>
        <w:t>P</w:t>
      </w:r>
      <w:r>
        <w:rPr>
          <w:rFonts w:ascii="Times New Roman" w:hAnsi="Times New Roman" w:cs="Times New Roman"/>
        </w:rPr>
        <w:t>roperties for th</w:t>
      </w:r>
      <w:r w:rsidR="00807F74">
        <w:rPr>
          <w:rFonts w:ascii="Times New Roman" w:hAnsi="Times New Roman" w:cs="Times New Roman"/>
        </w:rPr>
        <w:t xml:space="preserve">e </w:t>
      </w:r>
      <w:r w:rsidR="00807F74" w:rsidRPr="00807F74">
        <w:rPr>
          <w:rFonts w:ascii="Courier New" w:hAnsi="Courier New" w:cs="Courier New"/>
        </w:rPr>
        <w:t>Versioned Data</w:t>
      </w:r>
      <w:r>
        <w:rPr>
          <w:rFonts w:ascii="Times New Roman" w:hAnsi="Times New Roman" w:cs="Times New Roman"/>
        </w:rPr>
        <w:t xml:space="preserve"> map</w:t>
      </w:r>
    </w:p>
    <w:p w14:paraId="179E1779" w14:textId="77777777" w:rsidR="00FC5EED" w:rsidRDefault="00FC5EED" w:rsidP="00FC5EED">
      <w:pPr>
        <w:pStyle w:val="ListParagraph"/>
        <w:numPr>
          <w:ilvl w:val="1"/>
          <w:numId w:val="1"/>
        </w:numPr>
        <w:rPr>
          <w:rFonts w:ascii="Times New Roman" w:hAnsi="Times New Roman" w:cs="Times New Roman"/>
        </w:rPr>
      </w:pPr>
      <w:r>
        <w:rPr>
          <w:rFonts w:ascii="Times New Roman" w:hAnsi="Times New Roman" w:cs="Times New Roman"/>
        </w:rPr>
        <w:t xml:space="preserve">Click </w:t>
      </w:r>
      <w:r w:rsidRPr="00FC5EED">
        <w:rPr>
          <w:rFonts w:ascii="Courier New" w:hAnsi="Courier New" w:cs="Courier New"/>
        </w:rPr>
        <w:t>Metadata</w:t>
      </w:r>
      <w:r>
        <w:rPr>
          <w:rFonts w:ascii="Times New Roman" w:hAnsi="Times New Roman" w:cs="Times New Roman"/>
        </w:rPr>
        <w:t xml:space="preserve"> from the selections found along the left side of this window.</w:t>
      </w:r>
    </w:p>
    <w:p w14:paraId="26F72A5E" w14:textId="77777777" w:rsidR="00FC5EED" w:rsidRDefault="00FC5EED" w:rsidP="00FC5EED">
      <w:pPr>
        <w:pStyle w:val="ListParagraph"/>
        <w:numPr>
          <w:ilvl w:val="1"/>
          <w:numId w:val="1"/>
        </w:numPr>
        <w:rPr>
          <w:rFonts w:ascii="Times New Roman" w:hAnsi="Times New Roman" w:cs="Times New Roman"/>
        </w:rPr>
      </w:pPr>
      <w:r>
        <w:rPr>
          <w:rFonts w:ascii="Times New Roman" w:hAnsi="Times New Roman" w:cs="Times New Roman"/>
        </w:rPr>
        <w:t xml:space="preserve">Complete the </w:t>
      </w:r>
      <w:r w:rsidRPr="00FC5EED">
        <w:rPr>
          <w:rFonts w:ascii="Courier New" w:hAnsi="Courier New" w:cs="Courier New"/>
        </w:rPr>
        <w:t>Title, Tags, Summary, Description, Credits</w:t>
      </w:r>
      <w:r>
        <w:rPr>
          <w:rFonts w:ascii="Times New Roman" w:hAnsi="Times New Roman" w:cs="Times New Roman"/>
        </w:rPr>
        <w:t xml:space="preserve">, and </w:t>
      </w:r>
      <w:r w:rsidRPr="00FC5EED">
        <w:rPr>
          <w:rFonts w:ascii="Courier New" w:hAnsi="Courier New" w:cs="Courier New"/>
        </w:rPr>
        <w:t>Use Limitations</w:t>
      </w:r>
      <w:r>
        <w:rPr>
          <w:rFonts w:ascii="Times New Roman" w:hAnsi="Times New Roman" w:cs="Times New Roman"/>
        </w:rPr>
        <w:t xml:space="preserve"> sections</w:t>
      </w:r>
    </w:p>
    <w:p w14:paraId="73210E78" w14:textId="77777777" w:rsidR="00FC5EED" w:rsidRDefault="00FC5EED" w:rsidP="00FC5EED">
      <w:pPr>
        <w:pStyle w:val="ListParagraph"/>
        <w:numPr>
          <w:ilvl w:val="1"/>
          <w:numId w:val="1"/>
        </w:numPr>
        <w:rPr>
          <w:rFonts w:ascii="Times New Roman" w:hAnsi="Times New Roman" w:cs="Times New Roman"/>
        </w:rPr>
      </w:pPr>
      <w:r>
        <w:rPr>
          <w:rFonts w:ascii="Times New Roman" w:hAnsi="Times New Roman" w:cs="Times New Roman"/>
        </w:rPr>
        <w:t>Click OK</w:t>
      </w:r>
    </w:p>
    <w:p w14:paraId="563505E2" w14:textId="77777777" w:rsidR="00FC5EED" w:rsidRDefault="00FC5EED" w:rsidP="00FC5EED">
      <w:pPr>
        <w:pStyle w:val="ListParagraph"/>
        <w:numPr>
          <w:ilvl w:val="0"/>
          <w:numId w:val="1"/>
        </w:numPr>
        <w:rPr>
          <w:rFonts w:ascii="Times New Roman" w:hAnsi="Times New Roman" w:cs="Times New Roman"/>
        </w:rPr>
      </w:pPr>
      <w:r>
        <w:rPr>
          <w:rFonts w:ascii="Times New Roman" w:hAnsi="Times New Roman" w:cs="Times New Roman"/>
        </w:rPr>
        <w:t>Save your ArcGIS Pro project.</w:t>
      </w:r>
    </w:p>
    <w:p w14:paraId="4B2F8558" w14:textId="604C8525" w:rsidR="00917C05" w:rsidRDefault="00276E09" w:rsidP="00FE5543">
      <w:pPr>
        <w:pStyle w:val="ListParagraph"/>
        <w:numPr>
          <w:ilvl w:val="0"/>
          <w:numId w:val="1"/>
        </w:numPr>
        <w:rPr>
          <w:rFonts w:ascii="Times New Roman" w:hAnsi="Times New Roman" w:cs="Times New Roman"/>
        </w:rPr>
      </w:pPr>
      <w:r>
        <w:rPr>
          <w:rFonts w:ascii="Times New Roman" w:hAnsi="Times New Roman" w:cs="Times New Roman"/>
        </w:rPr>
        <w:t xml:space="preserve">Now, add </w:t>
      </w:r>
      <w:r w:rsidR="00887CD9">
        <w:rPr>
          <w:rFonts w:ascii="Times New Roman" w:hAnsi="Times New Roman" w:cs="Times New Roman"/>
        </w:rPr>
        <w:t xml:space="preserve">the </w:t>
      </w:r>
      <w:proofErr w:type="spellStart"/>
      <w:r w:rsidR="00D96C60" w:rsidRPr="00D873F8">
        <w:rPr>
          <w:rFonts w:ascii="Courier New" w:hAnsi="Courier New" w:cs="Courier New"/>
        </w:rPr>
        <w:t>BaileyPark</w:t>
      </w:r>
      <w:r w:rsidR="00FE6F3A" w:rsidRPr="00D873F8">
        <w:rPr>
          <w:rFonts w:ascii="Courier New" w:hAnsi="Courier New" w:cs="Courier New"/>
        </w:rPr>
        <w:t>P</w:t>
      </w:r>
      <w:r w:rsidR="00D96C60" w:rsidRPr="00D873F8">
        <w:rPr>
          <w:rFonts w:ascii="Courier New" w:hAnsi="Courier New" w:cs="Courier New"/>
        </w:rPr>
        <w:t>arcels</w:t>
      </w:r>
      <w:proofErr w:type="spellEnd"/>
      <w:r w:rsidR="004A366C">
        <w:rPr>
          <w:rFonts w:ascii="Times New Roman" w:hAnsi="Times New Roman" w:cs="Times New Roman"/>
        </w:rPr>
        <w:t xml:space="preserve"> </w:t>
      </w:r>
      <w:r w:rsidR="00887CD9">
        <w:rPr>
          <w:rFonts w:ascii="Times New Roman" w:hAnsi="Times New Roman" w:cs="Times New Roman"/>
        </w:rPr>
        <w:t>shapefile</w:t>
      </w:r>
      <w:r w:rsidR="00917C05">
        <w:rPr>
          <w:rFonts w:ascii="Times New Roman" w:hAnsi="Times New Roman" w:cs="Times New Roman"/>
        </w:rPr>
        <w:t xml:space="preserve"> </w:t>
      </w:r>
      <w:r>
        <w:rPr>
          <w:rFonts w:ascii="Times New Roman" w:hAnsi="Times New Roman" w:cs="Times New Roman"/>
        </w:rPr>
        <w:t>to th</w:t>
      </w:r>
      <w:r w:rsidR="00A672DD">
        <w:rPr>
          <w:rFonts w:ascii="Times New Roman" w:hAnsi="Times New Roman" w:cs="Times New Roman"/>
        </w:rPr>
        <w:t xml:space="preserve">e </w:t>
      </w:r>
      <w:r w:rsidR="00A672DD" w:rsidRPr="00A672DD">
        <w:rPr>
          <w:rFonts w:ascii="Courier New" w:hAnsi="Courier New" w:cs="Courier New"/>
        </w:rPr>
        <w:t>Versioned Data</w:t>
      </w:r>
      <w:r w:rsidR="00A672DD">
        <w:rPr>
          <w:rFonts w:ascii="Times New Roman" w:hAnsi="Times New Roman" w:cs="Times New Roman"/>
        </w:rPr>
        <w:t xml:space="preserve"> </w:t>
      </w:r>
      <w:r w:rsidR="00887CD9">
        <w:rPr>
          <w:rFonts w:ascii="Times New Roman" w:hAnsi="Times New Roman" w:cs="Times New Roman"/>
        </w:rPr>
        <w:t>map</w:t>
      </w:r>
      <w:r w:rsidR="004D19DA">
        <w:rPr>
          <w:rFonts w:ascii="Times New Roman" w:hAnsi="Times New Roman" w:cs="Times New Roman"/>
        </w:rPr>
        <w:t xml:space="preserve"> (HINT: recall, this layer is stored locally on your PC)</w:t>
      </w:r>
      <w:r w:rsidR="00887CD9">
        <w:rPr>
          <w:rFonts w:ascii="Times New Roman" w:hAnsi="Times New Roman" w:cs="Times New Roman"/>
        </w:rPr>
        <w:t>.</w:t>
      </w:r>
    </w:p>
    <w:p w14:paraId="791B5D6D" w14:textId="27292812" w:rsidR="00FF1F0F" w:rsidRPr="00FF1F0F" w:rsidRDefault="00FF1F0F" w:rsidP="00FE5543">
      <w:pPr>
        <w:pStyle w:val="ListParagraph"/>
        <w:numPr>
          <w:ilvl w:val="0"/>
          <w:numId w:val="1"/>
        </w:numPr>
        <w:rPr>
          <w:rFonts w:ascii="Times New Roman" w:hAnsi="Times New Roman" w:cs="Times New Roman"/>
          <w:color w:val="4F81BD" w:themeColor="accent1"/>
        </w:rPr>
      </w:pPr>
      <w:r w:rsidRPr="00FF1F0F">
        <w:rPr>
          <w:rFonts w:ascii="Times New Roman" w:hAnsi="Times New Roman" w:cs="Times New Roman"/>
          <w:color w:val="4F81BD" w:themeColor="accent1"/>
        </w:rPr>
        <w:t xml:space="preserve">5 pts. How many features/records exist in </w:t>
      </w:r>
      <w:r w:rsidRPr="000E29A6">
        <w:rPr>
          <w:rFonts w:ascii="Times New Roman" w:hAnsi="Times New Roman" w:cs="Times New Roman"/>
          <w:i/>
          <w:color w:val="4F81BD" w:themeColor="accent1"/>
        </w:rPr>
        <w:t>your</w:t>
      </w:r>
      <w:r w:rsidRPr="00FF1F0F">
        <w:rPr>
          <w:rFonts w:ascii="Times New Roman" w:hAnsi="Times New Roman" w:cs="Times New Roman"/>
          <w:color w:val="4F81BD" w:themeColor="accent1"/>
        </w:rPr>
        <w:t xml:space="preserve"> version of the </w:t>
      </w:r>
      <w:r w:rsidR="00F84722">
        <w:rPr>
          <w:rFonts w:ascii="Times New Roman" w:hAnsi="Times New Roman" w:cs="Times New Roman"/>
          <w:color w:val="4F81BD" w:themeColor="accent1"/>
        </w:rPr>
        <w:t xml:space="preserve">Bedford Falls </w:t>
      </w:r>
      <w:r w:rsidRPr="00FF1F0F">
        <w:rPr>
          <w:rFonts w:ascii="Times New Roman" w:hAnsi="Times New Roman" w:cs="Times New Roman"/>
          <w:color w:val="4F81BD" w:themeColor="accent1"/>
        </w:rPr>
        <w:t>Parcels layer?</w:t>
      </w:r>
    </w:p>
    <w:p w14:paraId="29DC2459" w14:textId="77777777" w:rsidR="00FF1F0F" w:rsidRDefault="00FF1F0F" w:rsidP="00FF1F0F">
      <w:pPr>
        <w:pStyle w:val="ListParagraph"/>
        <w:rPr>
          <w:rFonts w:ascii="Times New Roman" w:hAnsi="Times New Roman" w:cs="Times New Roman"/>
        </w:rPr>
      </w:pPr>
    </w:p>
    <w:p w14:paraId="7D6B26A5" w14:textId="77777777" w:rsidR="00FF1F0F" w:rsidRDefault="00FF1F0F" w:rsidP="00FF1F0F">
      <w:pPr>
        <w:pStyle w:val="ListParagraph"/>
        <w:rPr>
          <w:rFonts w:ascii="Times New Roman" w:hAnsi="Times New Roman" w:cs="Times New Roman"/>
        </w:rPr>
      </w:pPr>
    </w:p>
    <w:p w14:paraId="12B6909D" w14:textId="77777777" w:rsidR="00FF1F0F" w:rsidRDefault="00FF1F0F" w:rsidP="00FF1F0F">
      <w:pPr>
        <w:pStyle w:val="ListParagraph"/>
        <w:rPr>
          <w:rFonts w:ascii="Times New Roman" w:hAnsi="Times New Roman" w:cs="Times New Roman"/>
        </w:rPr>
      </w:pPr>
    </w:p>
    <w:p w14:paraId="00D69681" w14:textId="70F31114" w:rsidR="00FF1F0F" w:rsidRPr="00FF1F0F" w:rsidRDefault="00FF1F0F" w:rsidP="00FF1F0F">
      <w:pPr>
        <w:pStyle w:val="ListParagraph"/>
        <w:numPr>
          <w:ilvl w:val="0"/>
          <w:numId w:val="1"/>
        </w:numPr>
        <w:rPr>
          <w:rFonts w:ascii="Times New Roman" w:hAnsi="Times New Roman" w:cs="Times New Roman"/>
          <w:color w:val="4F81BD" w:themeColor="accent1"/>
        </w:rPr>
      </w:pPr>
      <w:r w:rsidRPr="00FF1F0F">
        <w:rPr>
          <w:rFonts w:ascii="Times New Roman" w:hAnsi="Times New Roman" w:cs="Times New Roman"/>
          <w:color w:val="4F81BD" w:themeColor="accent1"/>
        </w:rPr>
        <w:t xml:space="preserve">5 pts. How many features/records exist in your version of the </w:t>
      </w:r>
      <w:proofErr w:type="spellStart"/>
      <w:r w:rsidRPr="00FF1F0F">
        <w:rPr>
          <w:rFonts w:ascii="Times New Roman" w:hAnsi="Times New Roman" w:cs="Times New Roman"/>
          <w:color w:val="4F81BD" w:themeColor="accent1"/>
        </w:rPr>
        <w:t>BaileyPark</w:t>
      </w:r>
      <w:r w:rsidR="00F84722">
        <w:rPr>
          <w:rFonts w:ascii="Times New Roman" w:hAnsi="Times New Roman" w:cs="Times New Roman"/>
          <w:color w:val="4F81BD" w:themeColor="accent1"/>
        </w:rPr>
        <w:t>_</w:t>
      </w:r>
      <w:r w:rsidRPr="00FF1F0F">
        <w:rPr>
          <w:rFonts w:ascii="Times New Roman" w:hAnsi="Times New Roman" w:cs="Times New Roman"/>
          <w:color w:val="4F81BD" w:themeColor="accent1"/>
        </w:rPr>
        <w:t>Parcels</w:t>
      </w:r>
      <w:proofErr w:type="spellEnd"/>
      <w:r w:rsidRPr="00FF1F0F">
        <w:rPr>
          <w:rFonts w:ascii="Times New Roman" w:hAnsi="Times New Roman" w:cs="Times New Roman"/>
          <w:color w:val="4F81BD" w:themeColor="accent1"/>
        </w:rPr>
        <w:t xml:space="preserve"> layer?</w:t>
      </w:r>
    </w:p>
    <w:p w14:paraId="43588092" w14:textId="77777777" w:rsidR="00FF1F0F" w:rsidRDefault="00FF1F0F" w:rsidP="00FF1F0F">
      <w:pPr>
        <w:pStyle w:val="ListParagraph"/>
        <w:rPr>
          <w:rFonts w:ascii="Times New Roman" w:hAnsi="Times New Roman" w:cs="Times New Roman"/>
        </w:rPr>
      </w:pPr>
    </w:p>
    <w:p w14:paraId="3549333D" w14:textId="77777777" w:rsidR="008A482F" w:rsidRDefault="008A482F" w:rsidP="00887EDC">
      <w:pPr>
        <w:rPr>
          <w:rFonts w:ascii="Times New Roman" w:hAnsi="Times New Roman" w:cs="Times New Roman"/>
        </w:rPr>
      </w:pPr>
    </w:p>
    <w:p w14:paraId="543F7411" w14:textId="77777777" w:rsidR="00A6765D" w:rsidRPr="00887EDC" w:rsidRDefault="00A6765D" w:rsidP="00887EDC">
      <w:pPr>
        <w:rPr>
          <w:rFonts w:ascii="Times New Roman" w:hAnsi="Times New Roman" w:cs="Times New Roman"/>
        </w:rPr>
      </w:pPr>
    </w:p>
    <w:p w14:paraId="21547FE7" w14:textId="77777777" w:rsidR="00276E09" w:rsidRDefault="00C23DB6" w:rsidP="00887CD9">
      <w:pPr>
        <w:rPr>
          <w:rFonts w:ascii="Times New Roman" w:hAnsi="Times New Roman" w:cs="Times New Roman"/>
        </w:rPr>
      </w:pPr>
      <w:r w:rsidRPr="00887CD9">
        <w:rPr>
          <w:rFonts w:ascii="Times New Roman" w:hAnsi="Times New Roman" w:cs="Times New Roman"/>
        </w:rPr>
        <w:t>Now it is time to actually edit the parcels to incorporate the new Bailey Park subdivision</w:t>
      </w:r>
      <w:r w:rsidR="009C6A3B" w:rsidRPr="00887CD9">
        <w:rPr>
          <w:rFonts w:ascii="Times New Roman" w:hAnsi="Times New Roman" w:cs="Times New Roman"/>
        </w:rPr>
        <w:t xml:space="preserve"> </w:t>
      </w:r>
    </w:p>
    <w:p w14:paraId="41BB7E96" w14:textId="77777777" w:rsidR="00887CD9" w:rsidRPr="00887CD9" w:rsidRDefault="00887CD9" w:rsidP="00887CD9">
      <w:pPr>
        <w:rPr>
          <w:rFonts w:ascii="Times New Roman" w:hAnsi="Times New Roman" w:cs="Times New Roman"/>
        </w:rPr>
      </w:pPr>
    </w:p>
    <w:p w14:paraId="50F406C6" w14:textId="77777777" w:rsidR="00276E09" w:rsidRDefault="00276E09" w:rsidP="00F60BD9">
      <w:pPr>
        <w:pStyle w:val="ListParagraph"/>
        <w:numPr>
          <w:ilvl w:val="0"/>
          <w:numId w:val="1"/>
        </w:numPr>
        <w:rPr>
          <w:rFonts w:ascii="Times New Roman" w:hAnsi="Times New Roman" w:cs="Times New Roman"/>
        </w:rPr>
      </w:pPr>
      <w:r>
        <w:rPr>
          <w:rFonts w:ascii="Times New Roman" w:hAnsi="Times New Roman" w:cs="Times New Roman"/>
        </w:rPr>
        <w:t>Open the Geoprocessing pane</w:t>
      </w:r>
    </w:p>
    <w:p w14:paraId="3CB4C24E" w14:textId="77777777" w:rsidR="00276E09" w:rsidRDefault="00276E09" w:rsidP="00F60BD9">
      <w:pPr>
        <w:pStyle w:val="ListParagraph"/>
        <w:numPr>
          <w:ilvl w:val="0"/>
          <w:numId w:val="1"/>
        </w:numPr>
        <w:rPr>
          <w:rFonts w:ascii="Times New Roman" w:hAnsi="Times New Roman" w:cs="Times New Roman"/>
        </w:rPr>
      </w:pPr>
      <w:r>
        <w:rPr>
          <w:rFonts w:ascii="Times New Roman" w:hAnsi="Times New Roman" w:cs="Times New Roman"/>
        </w:rPr>
        <w:t xml:space="preserve">From the Find tools page, </w:t>
      </w:r>
      <w:r w:rsidR="00D873F8">
        <w:rPr>
          <w:rFonts w:ascii="Times New Roman" w:hAnsi="Times New Roman" w:cs="Times New Roman"/>
        </w:rPr>
        <w:t>type</w:t>
      </w:r>
      <w:r>
        <w:rPr>
          <w:rFonts w:ascii="Times New Roman" w:hAnsi="Times New Roman" w:cs="Times New Roman"/>
        </w:rPr>
        <w:t xml:space="preserve"> </w:t>
      </w:r>
      <w:r w:rsidRPr="00276E09">
        <w:rPr>
          <w:rFonts w:ascii="Courier New" w:hAnsi="Courier New" w:cs="Courier New"/>
        </w:rPr>
        <w:t>Append</w:t>
      </w:r>
      <w:r w:rsidR="00D873F8">
        <w:rPr>
          <w:rFonts w:ascii="Courier New" w:hAnsi="Courier New" w:cs="Courier New"/>
        </w:rPr>
        <w:t xml:space="preserve"> </w:t>
      </w:r>
      <w:r w:rsidR="00D873F8" w:rsidRPr="00D873F8">
        <w:rPr>
          <w:rFonts w:ascii="Times New Roman" w:hAnsi="Times New Roman" w:cs="Times New Roman"/>
        </w:rPr>
        <w:t>in the find text box.</w:t>
      </w:r>
    </w:p>
    <w:p w14:paraId="7D8F0525" w14:textId="77777777" w:rsidR="00CC40F8" w:rsidRDefault="00CC40F8" w:rsidP="00F60BD9">
      <w:pPr>
        <w:pStyle w:val="ListParagraph"/>
        <w:numPr>
          <w:ilvl w:val="0"/>
          <w:numId w:val="1"/>
        </w:numPr>
        <w:rPr>
          <w:rFonts w:ascii="Times New Roman" w:hAnsi="Times New Roman" w:cs="Times New Roman"/>
        </w:rPr>
      </w:pPr>
      <w:r>
        <w:rPr>
          <w:rFonts w:ascii="Times New Roman" w:hAnsi="Times New Roman" w:cs="Times New Roman"/>
        </w:rPr>
        <w:t xml:space="preserve">You should see the </w:t>
      </w:r>
      <w:r w:rsidRPr="00FF1F0F">
        <w:rPr>
          <w:rFonts w:ascii="Courier New" w:hAnsi="Courier New" w:cs="Courier New"/>
        </w:rPr>
        <w:t>Append (Data Management Tool)</w:t>
      </w:r>
      <w:r>
        <w:rPr>
          <w:rFonts w:ascii="Times New Roman" w:hAnsi="Times New Roman" w:cs="Times New Roman"/>
        </w:rPr>
        <w:t xml:space="preserve"> at or near the top of the search results. Click this tool to open its interface.</w:t>
      </w:r>
    </w:p>
    <w:p w14:paraId="72C56256" w14:textId="2C8D4F38" w:rsidR="00CC40F8" w:rsidRDefault="00EF53A7" w:rsidP="00CC40F8">
      <w:pPr>
        <w:pStyle w:val="ListParagraph"/>
        <w:numPr>
          <w:ilvl w:val="1"/>
          <w:numId w:val="1"/>
        </w:numPr>
        <w:rPr>
          <w:rFonts w:ascii="Times New Roman" w:hAnsi="Times New Roman" w:cs="Times New Roman"/>
        </w:rPr>
      </w:pPr>
      <w:r>
        <w:rPr>
          <w:rFonts w:ascii="Times New Roman" w:hAnsi="Times New Roman" w:cs="Times New Roman"/>
        </w:rPr>
        <w:t>Set t</w:t>
      </w:r>
      <w:r w:rsidR="00CC40F8">
        <w:rPr>
          <w:rFonts w:ascii="Times New Roman" w:hAnsi="Times New Roman" w:cs="Times New Roman"/>
        </w:rPr>
        <w:t xml:space="preserve">he input dataset </w:t>
      </w:r>
      <w:r w:rsidR="00F84722">
        <w:rPr>
          <w:rFonts w:ascii="Times New Roman" w:hAnsi="Times New Roman" w:cs="Times New Roman"/>
        </w:rPr>
        <w:t>to</w:t>
      </w:r>
      <w:r w:rsidR="00CC40F8">
        <w:rPr>
          <w:rFonts w:ascii="Times New Roman" w:hAnsi="Times New Roman" w:cs="Times New Roman"/>
        </w:rPr>
        <w:t xml:space="preserve"> </w:t>
      </w:r>
      <w:proofErr w:type="spellStart"/>
      <w:r w:rsidR="00CC40F8" w:rsidRPr="00EF53A7">
        <w:rPr>
          <w:rFonts w:ascii="Courier New" w:hAnsi="Courier New" w:cs="Courier New"/>
        </w:rPr>
        <w:t>BaileyPark</w:t>
      </w:r>
      <w:r w:rsidR="00F84722">
        <w:rPr>
          <w:rFonts w:ascii="Courier New" w:hAnsi="Courier New" w:cs="Courier New"/>
        </w:rPr>
        <w:t>_</w:t>
      </w:r>
      <w:r w:rsidR="00CC40F8" w:rsidRPr="00EF53A7">
        <w:rPr>
          <w:rFonts w:ascii="Courier New" w:hAnsi="Courier New" w:cs="Courier New"/>
        </w:rPr>
        <w:t>Parcels</w:t>
      </w:r>
      <w:proofErr w:type="spellEnd"/>
      <w:r w:rsidR="00CC40F8">
        <w:rPr>
          <w:rFonts w:ascii="Times New Roman" w:hAnsi="Times New Roman" w:cs="Times New Roman"/>
        </w:rPr>
        <w:t xml:space="preserve"> polygon </w:t>
      </w:r>
      <w:r w:rsidR="007E2A48">
        <w:rPr>
          <w:rFonts w:ascii="Times New Roman" w:hAnsi="Times New Roman" w:cs="Times New Roman"/>
        </w:rPr>
        <w:t>layer</w:t>
      </w:r>
      <w:r w:rsidR="00CC40F8">
        <w:rPr>
          <w:rFonts w:ascii="Times New Roman" w:hAnsi="Times New Roman" w:cs="Times New Roman"/>
        </w:rPr>
        <w:t>.</w:t>
      </w:r>
    </w:p>
    <w:p w14:paraId="195A6DDD" w14:textId="214AFFFB" w:rsidR="00CC40F8" w:rsidRDefault="00CC40F8" w:rsidP="00CC40F8">
      <w:pPr>
        <w:pStyle w:val="ListParagraph"/>
        <w:numPr>
          <w:ilvl w:val="1"/>
          <w:numId w:val="1"/>
        </w:numPr>
        <w:rPr>
          <w:rFonts w:ascii="Times New Roman" w:hAnsi="Times New Roman" w:cs="Times New Roman"/>
        </w:rPr>
      </w:pPr>
      <w:r>
        <w:rPr>
          <w:rFonts w:ascii="Times New Roman" w:hAnsi="Times New Roman" w:cs="Times New Roman"/>
        </w:rPr>
        <w:lastRenderedPageBreak/>
        <w:t>The</w:t>
      </w:r>
      <w:r w:rsidR="00EF53A7">
        <w:rPr>
          <w:rFonts w:ascii="Times New Roman" w:hAnsi="Times New Roman" w:cs="Times New Roman"/>
        </w:rPr>
        <w:t xml:space="preserve"> Target dataset should be your</w:t>
      </w:r>
      <w:r w:rsidR="00FF1F0F">
        <w:rPr>
          <w:rFonts w:ascii="Times New Roman" w:hAnsi="Times New Roman" w:cs="Times New Roman"/>
        </w:rPr>
        <w:t xml:space="preserve"> </w:t>
      </w:r>
      <w:r w:rsidR="00A8419C">
        <w:rPr>
          <w:rFonts w:ascii="Times New Roman" w:hAnsi="Times New Roman" w:cs="Times New Roman"/>
        </w:rPr>
        <w:t>version</w:t>
      </w:r>
      <w:r w:rsidR="00F84722">
        <w:rPr>
          <w:rFonts w:ascii="Times New Roman" w:hAnsi="Times New Roman" w:cs="Times New Roman"/>
        </w:rPr>
        <w:t xml:space="preserve"> of the Bedford Falls </w:t>
      </w:r>
      <w:r w:rsidR="008816A3">
        <w:rPr>
          <w:rFonts w:ascii="Times New Roman" w:hAnsi="Times New Roman" w:cs="Times New Roman"/>
        </w:rPr>
        <w:t>p</w:t>
      </w:r>
      <w:r w:rsidRPr="008816A3">
        <w:rPr>
          <w:rFonts w:ascii="Times New Roman" w:hAnsi="Times New Roman" w:cs="Times New Roman"/>
        </w:rPr>
        <w:t>arcels</w:t>
      </w:r>
      <w:r>
        <w:rPr>
          <w:rFonts w:ascii="Times New Roman" w:hAnsi="Times New Roman" w:cs="Times New Roman"/>
        </w:rPr>
        <w:t xml:space="preserve"> feature class.</w:t>
      </w:r>
    </w:p>
    <w:p w14:paraId="3D356B10" w14:textId="56691858" w:rsidR="00CC40F8" w:rsidRDefault="00CC40F8" w:rsidP="00CC40F8">
      <w:pPr>
        <w:pStyle w:val="ListParagraph"/>
        <w:numPr>
          <w:ilvl w:val="1"/>
          <w:numId w:val="1"/>
        </w:numPr>
        <w:rPr>
          <w:rFonts w:ascii="Times New Roman" w:hAnsi="Times New Roman" w:cs="Times New Roman"/>
          <w:color w:val="4F81BD" w:themeColor="accent1"/>
        </w:rPr>
      </w:pPr>
      <w:r w:rsidRPr="00CC40F8">
        <w:rPr>
          <w:rFonts w:ascii="Times New Roman" w:hAnsi="Times New Roman" w:cs="Times New Roman"/>
          <w:color w:val="4F81BD" w:themeColor="accent1"/>
        </w:rPr>
        <w:t>10 pts</w:t>
      </w:r>
      <w:r>
        <w:rPr>
          <w:rFonts w:ascii="Times New Roman" w:hAnsi="Times New Roman" w:cs="Times New Roman"/>
          <w:color w:val="4F81BD" w:themeColor="accent1"/>
        </w:rPr>
        <w:t>.</w:t>
      </w:r>
      <w:r w:rsidRPr="00CC40F8">
        <w:rPr>
          <w:rFonts w:ascii="Times New Roman" w:hAnsi="Times New Roman" w:cs="Times New Roman"/>
          <w:color w:val="4F81BD" w:themeColor="accent1"/>
        </w:rPr>
        <w:t xml:space="preserve"> Look at the Schema type </w:t>
      </w:r>
      <w:r w:rsidR="007E2A48">
        <w:rPr>
          <w:rFonts w:ascii="Times New Roman" w:hAnsi="Times New Roman" w:cs="Times New Roman"/>
          <w:color w:val="4F81BD" w:themeColor="accent1"/>
        </w:rPr>
        <w:t>(</w:t>
      </w:r>
      <w:r w:rsidR="000E29A6">
        <w:rPr>
          <w:rFonts w:ascii="Times New Roman" w:hAnsi="Times New Roman" w:cs="Times New Roman"/>
          <w:color w:val="4F81BD" w:themeColor="accent1"/>
        </w:rPr>
        <w:t>F</w:t>
      </w:r>
      <w:r w:rsidR="007E2A48">
        <w:rPr>
          <w:rFonts w:ascii="Times New Roman" w:hAnsi="Times New Roman" w:cs="Times New Roman"/>
          <w:color w:val="4F81BD" w:themeColor="accent1"/>
        </w:rPr>
        <w:t xml:space="preserve">ield </w:t>
      </w:r>
      <w:r w:rsidR="000E29A6">
        <w:rPr>
          <w:rFonts w:ascii="Times New Roman" w:hAnsi="Times New Roman" w:cs="Times New Roman"/>
          <w:color w:val="4F81BD" w:themeColor="accent1"/>
        </w:rPr>
        <w:t>M</w:t>
      </w:r>
      <w:r w:rsidR="007E2A48">
        <w:rPr>
          <w:rFonts w:ascii="Times New Roman" w:hAnsi="Times New Roman" w:cs="Times New Roman"/>
          <w:color w:val="4F81BD" w:themeColor="accent1"/>
        </w:rPr>
        <w:t>atching</w:t>
      </w:r>
      <w:r w:rsidR="000E29A6">
        <w:rPr>
          <w:rFonts w:ascii="Times New Roman" w:hAnsi="Times New Roman" w:cs="Times New Roman"/>
          <w:color w:val="4F81BD" w:themeColor="accent1"/>
        </w:rPr>
        <w:t xml:space="preserve"> type</w:t>
      </w:r>
      <w:r w:rsidR="007E2A48">
        <w:rPr>
          <w:rFonts w:ascii="Times New Roman" w:hAnsi="Times New Roman" w:cs="Times New Roman"/>
          <w:color w:val="4F81BD" w:themeColor="accent1"/>
        </w:rPr>
        <w:t xml:space="preserve">) </w:t>
      </w:r>
      <w:r w:rsidRPr="00CC40F8">
        <w:rPr>
          <w:rFonts w:ascii="Times New Roman" w:hAnsi="Times New Roman" w:cs="Times New Roman"/>
          <w:color w:val="4F81BD" w:themeColor="accent1"/>
        </w:rPr>
        <w:t>section and take a few minutes to investigate it.</w:t>
      </w:r>
      <w:r w:rsidR="00D873F8">
        <w:rPr>
          <w:rFonts w:ascii="Times New Roman" w:hAnsi="Times New Roman" w:cs="Times New Roman"/>
          <w:color w:val="4F81BD" w:themeColor="accent1"/>
        </w:rPr>
        <w:t xml:space="preserve"> Which option needs to</w:t>
      </w:r>
      <w:r>
        <w:rPr>
          <w:rFonts w:ascii="Times New Roman" w:hAnsi="Times New Roman" w:cs="Times New Roman"/>
          <w:color w:val="4F81BD" w:themeColor="accent1"/>
        </w:rPr>
        <w:t xml:space="preserve"> be</w:t>
      </w:r>
      <w:r w:rsidRPr="00CC40F8">
        <w:rPr>
          <w:rFonts w:ascii="Times New Roman" w:hAnsi="Times New Roman" w:cs="Times New Roman"/>
          <w:color w:val="4F81BD" w:themeColor="accent1"/>
        </w:rPr>
        <w:t xml:space="preserve"> use</w:t>
      </w:r>
      <w:r>
        <w:rPr>
          <w:rFonts w:ascii="Times New Roman" w:hAnsi="Times New Roman" w:cs="Times New Roman"/>
          <w:color w:val="4F81BD" w:themeColor="accent1"/>
        </w:rPr>
        <w:t xml:space="preserve">d </w:t>
      </w:r>
      <w:r w:rsidRPr="00CC40F8">
        <w:rPr>
          <w:rFonts w:ascii="Times New Roman" w:hAnsi="Times New Roman" w:cs="Times New Roman"/>
          <w:color w:val="4F81BD" w:themeColor="accent1"/>
        </w:rPr>
        <w:t>in this case?</w:t>
      </w:r>
      <w:r>
        <w:rPr>
          <w:rFonts w:ascii="Times New Roman" w:hAnsi="Times New Roman" w:cs="Times New Roman"/>
          <w:color w:val="4F81BD" w:themeColor="accent1"/>
        </w:rPr>
        <w:t xml:space="preserve"> Explain what you did</w:t>
      </w:r>
      <w:r w:rsidR="00F84722">
        <w:rPr>
          <w:rFonts w:ascii="Times New Roman" w:hAnsi="Times New Roman" w:cs="Times New Roman"/>
          <w:color w:val="4F81BD" w:themeColor="accent1"/>
        </w:rPr>
        <w:t xml:space="preserve"> (HINT: most fields will be matched, but some will do not have a source matching the Bedford Falls layer.  In cases like this, you can proceed with the append, but in practice would need to edit/add these attributes later).</w:t>
      </w:r>
    </w:p>
    <w:p w14:paraId="45590BFF" w14:textId="77777777" w:rsidR="00CC40F8" w:rsidRDefault="00CC40F8" w:rsidP="00CC40F8">
      <w:pPr>
        <w:pStyle w:val="ListParagraph"/>
        <w:ind w:left="1440"/>
        <w:rPr>
          <w:rFonts w:ascii="Times New Roman" w:hAnsi="Times New Roman" w:cs="Times New Roman"/>
          <w:color w:val="4F81BD" w:themeColor="accent1"/>
        </w:rPr>
      </w:pPr>
    </w:p>
    <w:p w14:paraId="042DFE8C" w14:textId="77777777" w:rsidR="00CC40F8" w:rsidRDefault="00CC40F8" w:rsidP="00CC40F8">
      <w:pPr>
        <w:pStyle w:val="ListParagraph"/>
        <w:ind w:left="1440"/>
        <w:rPr>
          <w:rFonts w:ascii="Times New Roman" w:hAnsi="Times New Roman" w:cs="Times New Roman"/>
          <w:color w:val="4F81BD" w:themeColor="accent1"/>
        </w:rPr>
      </w:pPr>
    </w:p>
    <w:p w14:paraId="738AEA38" w14:textId="77777777" w:rsidR="00CC40F8" w:rsidRDefault="00CC40F8" w:rsidP="00CC40F8">
      <w:pPr>
        <w:pStyle w:val="ListParagraph"/>
        <w:ind w:left="1440"/>
        <w:rPr>
          <w:rFonts w:ascii="Times New Roman" w:hAnsi="Times New Roman" w:cs="Times New Roman"/>
          <w:color w:val="4F81BD" w:themeColor="accent1"/>
        </w:rPr>
      </w:pPr>
    </w:p>
    <w:p w14:paraId="33484A60" w14:textId="77777777" w:rsidR="00CC40F8" w:rsidRDefault="00CC40F8" w:rsidP="00CC40F8">
      <w:pPr>
        <w:pStyle w:val="ListParagraph"/>
        <w:ind w:left="1440"/>
        <w:rPr>
          <w:rFonts w:ascii="Times New Roman" w:hAnsi="Times New Roman" w:cs="Times New Roman"/>
          <w:color w:val="4F81BD" w:themeColor="accent1"/>
        </w:rPr>
      </w:pPr>
    </w:p>
    <w:p w14:paraId="775A0B3B" w14:textId="77777777" w:rsidR="00CC40F8" w:rsidRDefault="00CC40F8" w:rsidP="00CC40F8">
      <w:pPr>
        <w:pStyle w:val="ListParagraph"/>
        <w:ind w:left="1440"/>
        <w:rPr>
          <w:rFonts w:ascii="Times New Roman" w:hAnsi="Times New Roman" w:cs="Times New Roman"/>
          <w:color w:val="4F81BD" w:themeColor="accent1"/>
        </w:rPr>
      </w:pPr>
    </w:p>
    <w:p w14:paraId="546DC5C7" w14:textId="77777777" w:rsidR="00CC40F8" w:rsidRPr="00CC40F8" w:rsidRDefault="00CC40F8" w:rsidP="00CC40F8">
      <w:pPr>
        <w:pStyle w:val="ListParagraph"/>
        <w:ind w:left="1440"/>
        <w:rPr>
          <w:rFonts w:ascii="Times New Roman" w:hAnsi="Times New Roman" w:cs="Times New Roman"/>
          <w:color w:val="4F81BD" w:themeColor="accent1"/>
        </w:rPr>
      </w:pPr>
    </w:p>
    <w:p w14:paraId="12493A23" w14:textId="52A87B2A" w:rsidR="00CC40F8" w:rsidRPr="00EF53A7" w:rsidRDefault="00CC40F8" w:rsidP="00EF53A7">
      <w:pPr>
        <w:ind w:firstLine="720"/>
        <w:rPr>
          <w:rFonts w:ascii="Times New Roman" w:hAnsi="Times New Roman" w:cs="Times New Roman"/>
        </w:rPr>
      </w:pPr>
      <w:r w:rsidRPr="00EF53A7">
        <w:rPr>
          <w:rFonts w:ascii="Times New Roman" w:hAnsi="Times New Roman" w:cs="Times New Roman"/>
        </w:rPr>
        <w:t xml:space="preserve">Notice the </w:t>
      </w:r>
      <w:r w:rsidR="00D873F8" w:rsidRPr="00EF53A7">
        <w:rPr>
          <w:rFonts w:ascii="Times New Roman" w:hAnsi="Times New Roman" w:cs="Times New Roman"/>
        </w:rPr>
        <w:t>Enable Undo slider</w:t>
      </w:r>
      <w:r w:rsidRPr="00EF53A7">
        <w:rPr>
          <w:rFonts w:ascii="Times New Roman" w:hAnsi="Times New Roman" w:cs="Times New Roman"/>
        </w:rPr>
        <w:t xml:space="preserve"> near the bottom of th</w:t>
      </w:r>
      <w:r w:rsidR="000E29A6">
        <w:rPr>
          <w:rFonts w:ascii="Times New Roman" w:hAnsi="Times New Roman" w:cs="Times New Roman"/>
        </w:rPr>
        <w:t>e</w:t>
      </w:r>
      <w:r w:rsidRPr="00EF53A7">
        <w:rPr>
          <w:rFonts w:ascii="Times New Roman" w:hAnsi="Times New Roman" w:cs="Times New Roman"/>
        </w:rPr>
        <w:t xml:space="preserve"> Geoprocessing pane.  </w:t>
      </w:r>
    </w:p>
    <w:p w14:paraId="1E481833" w14:textId="77777777" w:rsidR="00CC40F8" w:rsidRDefault="00D873F8" w:rsidP="00CC40F8">
      <w:pPr>
        <w:pStyle w:val="ListParagraph"/>
        <w:numPr>
          <w:ilvl w:val="1"/>
          <w:numId w:val="1"/>
        </w:numPr>
        <w:rPr>
          <w:rFonts w:ascii="Times New Roman" w:hAnsi="Times New Roman" w:cs="Times New Roman"/>
        </w:rPr>
      </w:pPr>
      <w:r>
        <w:rPr>
          <w:rFonts w:ascii="Times New Roman" w:hAnsi="Times New Roman" w:cs="Times New Roman"/>
        </w:rPr>
        <w:t>Turn on the undo capability</w:t>
      </w:r>
      <w:r w:rsidR="00CC40F8">
        <w:rPr>
          <w:rFonts w:ascii="Times New Roman" w:hAnsi="Times New Roman" w:cs="Times New Roman"/>
        </w:rPr>
        <w:t xml:space="preserve"> to properly track edits and our future reconciliation work.</w:t>
      </w:r>
    </w:p>
    <w:p w14:paraId="4ED51AF1" w14:textId="77777777" w:rsidR="00CC40F8" w:rsidRDefault="00CC40F8" w:rsidP="00CC40F8">
      <w:pPr>
        <w:pStyle w:val="ListParagraph"/>
        <w:numPr>
          <w:ilvl w:val="1"/>
          <w:numId w:val="1"/>
        </w:numPr>
        <w:rPr>
          <w:rFonts w:ascii="Times New Roman" w:hAnsi="Times New Roman" w:cs="Times New Roman"/>
        </w:rPr>
      </w:pPr>
      <w:r>
        <w:rPr>
          <w:rFonts w:ascii="Times New Roman" w:hAnsi="Times New Roman" w:cs="Times New Roman"/>
        </w:rPr>
        <w:t>Click Run</w:t>
      </w:r>
    </w:p>
    <w:p w14:paraId="60777527" w14:textId="77777777" w:rsidR="00CC40F8" w:rsidRDefault="00CC40F8" w:rsidP="00CC40F8">
      <w:pPr>
        <w:pStyle w:val="ListParagraph"/>
        <w:ind w:left="1440"/>
        <w:rPr>
          <w:rFonts w:ascii="Times New Roman" w:hAnsi="Times New Roman" w:cs="Times New Roman"/>
        </w:rPr>
      </w:pPr>
    </w:p>
    <w:p w14:paraId="61D63EB2" w14:textId="77777777" w:rsidR="008A482F" w:rsidRDefault="00D873F8" w:rsidP="00CC40F8">
      <w:pPr>
        <w:pStyle w:val="ListParagraph"/>
        <w:numPr>
          <w:ilvl w:val="0"/>
          <w:numId w:val="1"/>
        </w:numPr>
        <w:rPr>
          <w:rFonts w:ascii="Times New Roman" w:hAnsi="Times New Roman" w:cs="Times New Roman"/>
        </w:rPr>
      </w:pPr>
      <w:r>
        <w:rPr>
          <w:rFonts w:ascii="Times New Roman" w:hAnsi="Times New Roman" w:cs="Times New Roman"/>
        </w:rPr>
        <w:t>View</w:t>
      </w:r>
      <w:r w:rsidR="00CC40F8">
        <w:rPr>
          <w:rFonts w:ascii="Times New Roman" w:hAnsi="Times New Roman" w:cs="Times New Roman"/>
        </w:rPr>
        <w:t xml:space="preserve"> the </w:t>
      </w:r>
      <w:r w:rsidR="00CC40F8" w:rsidRPr="00D873F8">
        <w:rPr>
          <w:rFonts w:ascii="Courier New" w:hAnsi="Courier New" w:cs="Courier New"/>
        </w:rPr>
        <w:t>Parcels</w:t>
      </w:r>
      <w:r w:rsidR="00CC40F8">
        <w:rPr>
          <w:rFonts w:ascii="Times New Roman" w:hAnsi="Times New Roman" w:cs="Times New Roman"/>
        </w:rPr>
        <w:t xml:space="preserve"> layer </w:t>
      </w:r>
      <w:r>
        <w:rPr>
          <w:rFonts w:ascii="Times New Roman" w:hAnsi="Times New Roman" w:cs="Times New Roman"/>
        </w:rPr>
        <w:t xml:space="preserve">from the </w:t>
      </w:r>
      <w:r w:rsidRPr="00A672DD">
        <w:rPr>
          <w:rFonts w:ascii="Courier New" w:hAnsi="Courier New" w:cs="Courier New"/>
        </w:rPr>
        <w:t>Version</w:t>
      </w:r>
      <w:r w:rsidR="00FF1F0F" w:rsidRPr="00A672DD">
        <w:rPr>
          <w:rFonts w:ascii="Courier New" w:hAnsi="Courier New" w:cs="Courier New"/>
        </w:rPr>
        <w:t>ed Data</w:t>
      </w:r>
      <w:r>
        <w:rPr>
          <w:rFonts w:ascii="Times New Roman" w:hAnsi="Times New Roman" w:cs="Times New Roman"/>
        </w:rPr>
        <w:t xml:space="preserve"> map </w:t>
      </w:r>
      <w:r w:rsidR="00FF1F0F">
        <w:rPr>
          <w:rFonts w:ascii="Times New Roman" w:hAnsi="Times New Roman" w:cs="Times New Roman"/>
        </w:rPr>
        <w:t xml:space="preserve">to </w:t>
      </w:r>
      <w:r w:rsidR="00CC40F8">
        <w:rPr>
          <w:rFonts w:ascii="Times New Roman" w:hAnsi="Times New Roman" w:cs="Times New Roman"/>
        </w:rPr>
        <w:t>make sure the append</w:t>
      </w:r>
      <w:r w:rsidR="005B4D9D">
        <w:rPr>
          <w:rFonts w:ascii="Times New Roman" w:hAnsi="Times New Roman" w:cs="Times New Roman"/>
        </w:rPr>
        <w:t xml:space="preserve"> process</w:t>
      </w:r>
      <w:r w:rsidR="00CC40F8">
        <w:rPr>
          <w:rFonts w:ascii="Times New Roman" w:hAnsi="Times New Roman" w:cs="Times New Roman"/>
        </w:rPr>
        <w:t xml:space="preserve"> completed as expected. Check the attributes of the appended features as well.</w:t>
      </w:r>
    </w:p>
    <w:p w14:paraId="73301139" w14:textId="505484E9" w:rsidR="00A6765D" w:rsidRPr="00A6765D" w:rsidRDefault="00A6765D" w:rsidP="00CC40F8">
      <w:pPr>
        <w:pStyle w:val="ListParagraph"/>
        <w:numPr>
          <w:ilvl w:val="0"/>
          <w:numId w:val="1"/>
        </w:numPr>
        <w:rPr>
          <w:rFonts w:ascii="Times New Roman" w:hAnsi="Times New Roman" w:cs="Times New Roman"/>
          <w:color w:val="4F81BD" w:themeColor="accent1"/>
        </w:rPr>
      </w:pPr>
      <w:r w:rsidRPr="00A6765D">
        <w:rPr>
          <w:rFonts w:ascii="Times New Roman" w:hAnsi="Times New Roman" w:cs="Times New Roman"/>
          <w:color w:val="4F81BD" w:themeColor="accent1"/>
        </w:rPr>
        <w:t xml:space="preserve">10 pts. Do you see the Bailey Park subdivision parcels have been added (appended) to the Parcels feature class?   How many features/records currently exist in your version of the </w:t>
      </w:r>
      <w:r w:rsidR="00F84722">
        <w:rPr>
          <w:rFonts w:ascii="Times New Roman" w:hAnsi="Times New Roman" w:cs="Times New Roman"/>
          <w:color w:val="4F81BD" w:themeColor="accent1"/>
        </w:rPr>
        <w:t xml:space="preserve">Bedford </w:t>
      </w:r>
      <w:proofErr w:type="spellStart"/>
      <w:r w:rsidR="00F84722">
        <w:rPr>
          <w:rFonts w:ascii="Times New Roman" w:hAnsi="Times New Roman" w:cs="Times New Roman"/>
          <w:color w:val="4F81BD" w:themeColor="accent1"/>
        </w:rPr>
        <w:t>Falkls</w:t>
      </w:r>
      <w:proofErr w:type="spellEnd"/>
      <w:r w:rsidR="00F84722">
        <w:rPr>
          <w:rFonts w:ascii="Times New Roman" w:hAnsi="Times New Roman" w:cs="Times New Roman"/>
          <w:color w:val="4F81BD" w:themeColor="accent1"/>
        </w:rPr>
        <w:t xml:space="preserve"> </w:t>
      </w:r>
      <w:r w:rsidRPr="00A6765D">
        <w:rPr>
          <w:rFonts w:ascii="Times New Roman" w:hAnsi="Times New Roman" w:cs="Times New Roman"/>
          <w:color w:val="4F81BD" w:themeColor="accent1"/>
        </w:rPr>
        <w:t>Parcels feature class?</w:t>
      </w:r>
    </w:p>
    <w:p w14:paraId="16119A64" w14:textId="77777777" w:rsidR="00A6765D" w:rsidRDefault="00A6765D" w:rsidP="00A6765D">
      <w:pPr>
        <w:pStyle w:val="ListParagraph"/>
        <w:rPr>
          <w:rFonts w:ascii="Times New Roman" w:hAnsi="Times New Roman" w:cs="Times New Roman"/>
        </w:rPr>
      </w:pPr>
    </w:p>
    <w:p w14:paraId="3C5CAA59" w14:textId="77777777" w:rsidR="00A6765D" w:rsidRDefault="00A6765D" w:rsidP="00A6765D">
      <w:pPr>
        <w:pStyle w:val="ListParagraph"/>
        <w:rPr>
          <w:rFonts w:ascii="Times New Roman" w:hAnsi="Times New Roman" w:cs="Times New Roman"/>
        </w:rPr>
      </w:pPr>
    </w:p>
    <w:p w14:paraId="49FFDEC4" w14:textId="77777777" w:rsidR="00A6765D" w:rsidRDefault="00A6765D" w:rsidP="00A6765D">
      <w:pPr>
        <w:pStyle w:val="ListParagraph"/>
        <w:rPr>
          <w:rFonts w:ascii="Times New Roman" w:hAnsi="Times New Roman" w:cs="Times New Roman"/>
        </w:rPr>
      </w:pPr>
    </w:p>
    <w:p w14:paraId="7811D526" w14:textId="77777777" w:rsidR="00CC40F8" w:rsidRDefault="00921791" w:rsidP="00CC40F8">
      <w:pPr>
        <w:pStyle w:val="ListParagraph"/>
        <w:numPr>
          <w:ilvl w:val="0"/>
          <w:numId w:val="1"/>
        </w:numPr>
        <w:rPr>
          <w:rFonts w:ascii="Times New Roman" w:hAnsi="Times New Roman" w:cs="Times New Roman"/>
        </w:rPr>
      </w:pPr>
      <w:r>
        <w:rPr>
          <w:rFonts w:ascii="Times New Roman" w:hAnsi="Times New Roman" w:cs="Times New Roman"/>
        </w:rPr>
        <w:t>As long as the append</w:t>
      </w:r>
      <w:r w:rsidR="005B4D9D">
        <w:rPr>
          <w:rFonts w:ascii="Times New Roman" w:hAnsi="Times New Roman" w:cs="Times New Roman"/>
        </w:rPr>
        <w:t xml:space="preserve"> process</w:t>
      </w:r>
      <w:r>
        <w:rPr>
          <w:rFonts w:ascii="Times New Roman" w:hAnsi="Times New Roman" w:cs="Times New Roman"/>
        </w:rPr>
        <w:t xml:space="preserve"> completed successfully </w:t>
      </w:r>
      <w:r w:rsidR="00CC40F8">
        <w:rPr>
          <w:rFonts w:ascii="Times New Roman" w:hAnsi="Times New Roman" w:cs="Times New Roman"/>
        </w:rPr>
        <w:t xml:space="preserve">(it should have), </w:t>
      </w:r>
      <w:r>
        <w:rPr>
          <w:rFonts w:ascii="Times New Roman" w:hAnsi="Times New Roman" w:cs="Times New Roman"/>
        </w:rPr>
        <w:t>turn your attention to the Edit ribbon.</w:t>
      </w:r>
    </w:p>
    <w:p w14:paraId="5F2B0BBD" w14:textId="77777777" w:rsidR="00921791" w:rsidRDefault="00921791" w:rsidP="00921791">
      <w:pPr>
        <w:pStyle w:val="ListParagraph"/>
        <w:numPr>
          <w:ilvl w:val="1"/>
          <w:numId w:val="1"/>
        </w:numPr>
        <w:rPr>
          <w:rFonts w:ascii="Times New Roman" w:hAnsi="Times New Roman" w:cs="Times New Roman"/>
        </w:rPr>
      </w:pPr>
      <w:r>
        <w:rPr>
          <w:rFonts w:ascii="Times New Roman" w:hAnsi="Times New Roman" w:cs="Times New Roman"/>
        </w:rPr>
        <w:t>Notice the Save button has enabled indicating you have unsaved or uncommitted changes</w:t>
      </w:r>
    </w:p>
    <w:p w14:paraId="116E3219" w14:textId="458F2607" w:rsidR="00921791" w:rsidRDefault="00921791" w:rsidP="00921791">
      <w:pPr>
        <w:pStyle w:val="ListParagraph"/>
        <w:numPr>
          <w:ilvl w:val="1"/>
          <w:numId w:val="1"/>
        </w:numPr>
        <w:rPr>
          <w:rFonts w:ascii="Times New Roman" w:hAnsi="Times New Roman" w:cs="Times New Roman"/>
        </w:rPr>
      </w:pPr>
      <w:r>
        <w:rPr>
          <w:rFonts w:ascii="Times New Roman" w:hAnsi="Times New Roman" w:cs="Times New Roman"/>
        </w:rPr>
        <w:t>Click the Save button</w:t>
      </w:r>
    </w:p>
    <w:p w14:paraId="1FB2C1CC" w14:textId="27C16E20" w:rsidR="008816A3" w:rsidRDefault="008816A3" w:rsidP="008816A3">
      <w:pPr>
        <w:pStyle w:val="ListParagraph"/>
        <w:ind w:left="1440"/>
        <w:rPr>
          <w:rFonts w:ascii="Times New Roman" w:hAnsi="Times New Roman" w:cs="Times New Roman"/>
        </w:rPr>
      </w:pPr>
    </w:p>
    <w:p w14:paraId="42AA923F" w14:textId="7FA45B16" w:rsidR="008816A3" w:rsidRDefault="008816A3" w:rsidP="008816A3">
      <w:pPr>
        <w:pStyle w:val="ListParagraph"/>
        <w:ind w:left="1440"/>
        <w:rPr>
          <w:rFonts w:ascii="Times New Roman" w:hAnsi="Times New Roman" w:cs="Times New Roman"/>
        </w:rPr>
      </w:pPr>
      <w:r>
        <w:rPr>
          <w:rFonts w:ascii="Times New Roman" w:hAnsi="Times New Roman" w:cs="Times New Roman"/>
        </w:rPr>
        <w:t xml:space="preserve">Get in the habit of saving your edits from the Edit ribbon.  This is the only method that allows you to Show the edits you are about to save.  I have seen numerous instances where an edit was made to the wrong layer resulting in a lot of extra </w:t>
      </w:r>
      <w:r w:rsidR="000E29A6">
        <w:rPr>
          <w:rFonts w:ascii="Times New Roman" w:hAnsi="Times New Roman" w:cs="Times New Roman"/>
        </w:rPr>
        <w:t>problems</w:t>
      </w:r>
      <w:r>
        <w:rPr>
          <w:rFonts w:ascii="Times New Roman" w:hAnsi="Times New Roman" w:cs="Times New Roman"/>
        </w:rPr>
        <w:t>.</w:t>
      </w:r>
    </w:p>
    <w:p w14:paraId="399EE85C" w14:textId="77777777" w:rsidR="008816A3" w:rsidRDefault="008816A3" w:rsidP="008816A3">
      <w:pPr>
        <w:pStyle w:val="ListParagraph"/>
        <w:ind w:left="1440"/>
        <w:rPr>
          <w:rFonts w:ascii="Times New Roman" w:hAnsi="Times New Roman" w:cs="Times New Roman"/>
        </w:rPr>
      </w:pPr>
    </w:p>
    <w:p w14:paraId="4B8493CA" w14:textId="0BC38BDB" w:rsidR="00921791" w:rsidRDefault="00921791" w:rsidP="00921791">
      <w:pPr>
        <w:pStyle w:val="ListParagraph"/>
        <w:numPr>
          <w:ilvl w:val="1"/>
          <w:numId w:val="1"/>
        </w:numPr>
        <w:rPr>
          <w:rFonts w:ascii="Times New Roman" w:hAnsi="Times New Roman" w:cs="Times New Roman"/>
        </w:rPr>
      </w:pPr>
      <w:r>
        <w:rPr>
          <w:rFonts w:ascii="Times New Roman" w:hAnsi="Times New Roman" w:cs="Times New Roman"/>
        </w:rPr>
        <w:t xml:space="preserve">When prompted to “Save all edits?” click the </w:t>
      </w:r>
      <w:r w:rsidR="008816A3">
        <w:rPr>
          <w:rFonts w:ascii="Times New Roman" w:hAnsi="Times New Roman" w:cs="Times New Roman"/>
        </w:rPr>
        <w:t>S</w:t>
      </w:r>
      <w:r>
        <w:rPr>
          <w:rFonts w:ascii="Times New Roman" w:hAnsi="Times New Roman" w:cs="Times New Roman"/>
        </w:rPr>
        <w:t>how edits link. This shows you which layers have uncommitted edits.</w:t>
      </w:r>
    </w:p>
    <w:p w14:paraId="38269AC1" w14:textId="5004F33D" w:rsidR="00921791" w:rsidRDefault="00921791" w:rsidP="00921791">
      <w:pPr>
        <w:pStyle w:val="ListParagraph"/>
        <w:numPr>
          <w:ilvl w:val="1"/>
          <w:numId w:val="1"/>
        </w:numPr>
        <w:rPr>
          <w:rFonts w:ascii="Times New Roman" w:hAnsi="Times New Roman" w:cs="Times New Roman"/>
        </w:rPr>
      </w:pPr>
      <w:r>
        <w:rPr>
          <w:rFonts w:ascii="Times New Roman" w:hAnsi="Times New Roman" w:cs="Times New Roman"/>
        </w:rPr>
        <w:t xml:space="preserve">Click Yes to save the edits to </w:t>
      </w:r>
      <w:r w:rsidR="008816A3">
        <w:rPr>
          <w:rFonts w:ascii="Times New Roman" w:hAnsi="Times New Roman" w:cs="Times New Roman"/>
        </w:rPr>
        <w:t xml:space="preserve">your parcels </w:t>
      </w:r>
      <w:r>
        <w:rPr>
          <w:rFonts w:ascii="Times New Roman" w:hAnsi="Times New Roman" w:cs="Times New Roman"/>
        </w:rPr>
        <w:t>layer.</w:t>
      </w:r>
    </w:p>
    <w:p w14:paraId="3C0BA6F2" w14:textId="77777777" w:rsidR="008A482F" w:rsidRPr="008A482F" w:rsidRDefault="008A482F" w:rsidP="008A482F">
      <w:pPr>
        <w:rPr>
          <w:rFonts w:ascii="Times New Roman" w:hAnsi="Times New Roman" w:cs="Times New Roman"/>
        </w:rPr>
      </w:pPr>
    </w:p>
    <w:p w14:paraId="26105AAC" w14:textId="77777777" w:rsidR="008A28D6" w:rsidRDefault="008A28D6" w:rsidP="00F60BD9">
      <w:pPr>
        <w:pStyle w:val="ListParagraph"/>
        <w:numPr>
          <w:ilvl w:val="0"/>
          <w:numId w:val="1"/>
        </w:numPr>
        <w:rPr>
          <w:rFonts w:ascii="Times New Roman" w:hAnsi="Times New Roman" w:cs="Times New Roman"/>
        </w:rPr>
      </w:pPr>
      <w:r>
        <w:rPr>
          <w:rFonts w:ascii="Times New Roman" w:hAnsi="Times New Roman" w:cs="Times New Roman"/>
        </w:rPr>
        <w:t xml:space="preserve">Let’s check what is going on </w:t>
      </w:r>
      <w:r w:rsidR="002259C0">
        <w:rPr>
          <w:rFonts w:ascii="Times New Roman" w:hAnsi="Times New Roman" w:cs="Times New Roman"/>
        </w:rPr>
        <w:t xml:space="preserve">inside the Enterprise Geodatabase </w:t>
      </w:r>
      <w:r>
        <w:rPr>
          <w:rFonts w:ascii="Times New Roman" w:hAnsi="Times New Roman" w:cs="Times New Roman"/>
        </w:rPr>
        <w:t>now.</w:t>
      </w:r>
    </w:p>
    <w:p w14:paraId="5C733A45" w14:textId="41382357" w:rsidR="008A28D6" w:rsidRDefault="008816A3" w:rsidP="008A28D6">
      <w:pPr>
        <w:pStyle w:val="ListParagraph"/>
        <w:numPr>
          <w:ilvl w:val="1"/>
          <w:numId w:val="1"/>
        </w:numPr>
        <w:rPr>
          <w:rFonts w:ascii="Times New Roman" w:hAnsi="Times New Roman" w:cs="Times New Roman"/>
        </w:rPr>
      </w:pPr>
      <w:r>
        <w:rPr>
          <w:rFonts w:ascii="Times New Roman" w:hAnsi="Times New Roman" w:cs="Times New Roman"/>
        </w:rPr>
        <w:t>Insert</w:t>
      </w:r>
      <w:r w:rsidR="002259C0">
        <w:rPr>
          <w:rFonts w:ascii="Times New Roman" w:hAnsi="Times New Roman" w:cs="Times New Roman"/>
        </w:rPr>
        <w:t xml:space="preserve"> a new map and name </w:t>
      </w:r>
      <w:proofErr w:type="gramStart"/>
      <w:r w:rsidR="002259C0">
        <w:rPr>
          <w:rFonts w:ascii="Times New Roman" w:hAnsi="Times New Roman" w:cs="Times New Roman"/>
        </w:rPr>
        <w:t>it</w:t>
      </w:r>
      <w:proofErr w:type="gramEnd"/>
      <w:r w:rsidR="002259C0">
        <w:rPr>
          <w:rFonts w:ascii="Times New Roman" w:hAnsi="Times New Roman" w:cs="Times New Roman"/>
        </w:rPr>
        <w:t xml:space="preserve"> </w:t>
      </w:r>
      <w:r w:rsidR="002259C0" w:rsidRPr="002259C0">
        <w:rPr>
          <w:rFonts w:ascii="Courier New" w:hAnsi="Courier New" w:cs="Courier New"/>
        </w:rPr>
        <w:t>Parent Data</w:t>
      </w:r>
      <w:r w:rsidR="002259C0">
        <w:rPr>
          <w:rFonts w:ascii="Times New Roman" w:hAnsi="Times New Roman" w:cs="Times New Roman"/>
        </w:rPr>
        <w:t>.</w:t>
      </w:r>
    </w:p>
    <w:p w14:paraId="4B8F5556" w14:textId="557BCC7D" w:rsidR="008A28D6" w:rsidRPr="002259C0" w:rsidRDefault="008816A3" w:rsidP="008A28D6">
      <w:pPr>
        <w:pStyle w:val="ListParagraph"/>
        <w:numPr>
          <w:ilvl w:val="1"/>
          <w:numId w:val="1"/>
        </w:numPr>
        <w:rPr>
          <w:rFonts w:ascii="Times New Roman" w:hAnsi="Times New Roman" w:cs="Times New Roman"/>
        </w:rPr>
      </w:pPr>
      <w:r>
        <w:rPr>
          <w:rFonts w:ascii="Times New Roman" w:hAnsi="Times New Roman" w:cs="Times New Roman"/>
        </w:rPr>
        <w:t xml:space="preserve">Using the Catalog pane, navigate back into </w:t>
      </w:r>
      <w:r w:rsidR="002259C0">
        <w:rPr>
          <w:rFonts w:ascii="Times New Roman" w:hAnsi="Times New Roman" w:cs="Times New Roman"/>
        </w:rPr>
        <w:t>Portal</w:t>
      </w:r>
      <w:r>
        <w:rPr>
          <w:rFonts w:ascii="Times New Roman" w:hAnsi="Times New Roman" w:cs="Times New Roman"/>
        </w:rPr>
        <w:t xml:space="preserve"> and </w:t>
      </w:r>
      <w:r w:rsidR="002259C0">
        <w:rPr>
          <w:rFonts w:ascii="Times New Roman" w:hAnsi="Times New Roman" w:cs="Times New Roman"/>
        </w:rPr>
        <w:t xml:space="preserve">add the feature layer named </w:t>
      </w:r>
      <w:proofErr w:type="spellStart"/>
      <w:r w:rsidR="002259C0" w:rsidRPr="002259C0">
        <w:rPr>
          <w:rFonts w:ascii="Courier New" w:hAnsi="Courier New" w:cs="Courier New"/>
        </w:rPr>
        <w:t>BedfordFalls_GIS.DBO.Parcels</w:t>
      </w:r>
      <w:proofErr w:type="spellEnd"/>
    </w:p>
    <w:p w14:paraId="54C9B023" w14:textId="77777777" w:rsidR="008A28D6" w:rsidRDefault="008A28D6" w:rsidP="00D873F8">
      <w:pPr>
        <w:pStyle w:val="ListParagraph"/>
        <w:numPr>
          <w:ilvl w:val="1"/>
          <w:numId w:val="1"/>
        </w:numPr>
        <w:rPr>
          <w:rFonts w:ascii="Times New Roman" w:hAnsi="Times New Roman" w:cs="Times New Roman"/>
          <w:color w:val="4F81BD" w:themeColor="accent1"/>
        </w:rPr>
      </w:pPr>
      <w:r w:rsidRPr="00D873F8">
        <w:rPr>
          <w:rFonts w:ascii="Times New Roman" w:hAnsi="Times New Roman" w:cs="Times New Roman"/>
          <w:color w:val="4F81BD" w:themeColor="accent1"/>
        </w:rPr>
        <w:t>10 pts. Does th</w:t>
      </w:r>
      <w:r w:rsidR="002259C0">
        <w:rPr>
          <w:rFonts w:ascii="Times New Roman" w:hAnsi="Times New Roman" w:cs="Times New Roman"/>
          <w:color w:val="4F81BD" w:themeColor="accent1"/>
        </w:rPr>
        <w:t>is</w:t>
      </w:r>
      <w:r w:rsidRPr="00D873F8">
        <w:rPr>
          <w:rFonts w:ascii="Times New Roman" w:hAnsi="Times New Roman" w:cs="Times New Roman"/>
          <w:color w:val="4F81BD" w:themeColor="accent1"/>
        </w:rPr>
        <w:t xml:space="preserve"> </w:t>
      </w:r>
      <w:r w:rsidRPr="00D873F8">
        <w:rPr>
          <w:rFonts w:ascii="Courier New" w:hAnsi="Courier New" w:cs="Courier New"/>
          <w:color w:val="4F81BD" w:themeColor="accent1"/>
        </w:rPr>
        <w:t>Parcels</w:t>
      </w:r>
      <w:r w:rsidR="002259C0">
        <w:rPr>
          <w:rFonts w:ascii="Courier New" w:hAnsi="Courier New" w:cs="Courier New"/>
          <w:color w:val="4F81BD" w:themeColor="accent1"/>
        </w:rPr>
        <w:t xml:space="preserve"> </w:t>
      </w:r>
      <w:r w:rsidRPr="00D873F8">
        <w:rPr>
          <w:rFonts w:ascii="Times New Roman" w:hAnsi="Times New Roman" w:cs="Times New Roman"/>
          <w:color w:val="4F81BD" w:themeColor="accent1"/>
        </w:rPr>
        <w:t xml:space="preserve">layer </w:t>
      </w:r>
      <w:r w:rsidR="00934A0F" w:rsidRPr="00D873F8">
        <w:rPr>
          <w:rFonts w:ascii="Times New Roman" w:hAnsi="Times New Roman" w:cs="Times New Roman"/>
          <w:color w:val="4F81BD" w:themeColor="accent1"/>
        </w:rPr>
        <w:t xml:space="preserve">(default/parent) </w:t>
      </w:r>
      <w:r w:rsidRPr="00D873F8">
        <w:rPr>
          <w:rFonts w:ascii="Times New Roman" w:hAnsi="Times New Roman" w:cs="Times New Roman"/>
          <w:color w:val="4F81BD" w:themeColor="accent1"/>
        </w:rPr>
        <w:t>include the Bailey Park subdivision parcels?</w:t>
      </w:r>
    </w:p>
    <w:p w14:paraId="58771E22" w14:textId="77777777" w:rsidR="00D873F8" w:rsidRDefault="00D873F8" w:rsidP="00D873F8">
      <w:pPr>
        <w:pStyle w:val="ListParagraph"/>
        <w:ind w:left="1440"/>
        <w:rPr>
          <w:rFonts w:ascii="Times New Roman" w:hAnsi="Times New Roman" w:cs="Times New Roman"/>
          <w:color w:val="4F81BD" w:themeColor="accent1"/>
        </w:rPr>
      </w:pPr>
    </w:p>
    <w:p w14:paraId="6CCBDC02" w14:textId="77777777" w:rsidR="005B4D9D" w:rsidRDefault="005B4D9D" w:rsidP="00D873F8">
      <w:pPr>
        <w:pStyle w:val="ListParagraph"/>
        <w:ind w:left="1440"/>
        <w:rPr>
          <w:rFonts w:ascii="Times New Roman" w:hAnsi="Times New Roman" w:cs="Times New Roman"/>
          <w:color w:val="4F81BD" w:themeColor="accent1"/>
        </w:rPr>
      </w:pPr>
    </w:p>
    <w:p w14:paraId="63C43AE0" w14:textId="77777777" w:rsidR="005B4D9D" w:rsidRPr="00D873F8" w:rsidRDefault="005B4D9D" w:rsidP="00D873F8">
      <w:pPr>
        <w:pStyle w:val="ListParagraph"/>
        <w:ind w:left="1440"/>
        <w:rPr>
          <w:rFonts w:ascii="Times New Roman" w:hAnsi="Times New Roman" w:cs="Times New Roman"/>
          <w:color w:val="4F81BD" w:themeColor="accent1"/>
        </w:rPr>
      </w:pPr>
    </w:p>
    <w:p w14:paraId="7A1390D8" w14:textId="77777777" w:rsidR="008A28D6" w:rsidRDefault="008A28D6" w:rsidP="008A28D6">
      <w:pPr>
        <w:pStyle w:val="ListParagraph"/>
        <w:ind w:left="1440"/>
        <w:rPr>
          <w:rFonts w:ascii="Times New Roman" w:hAnsi="Times New Roman" w:cs="Times New Roman"/>
        </w:rPr>
      </w:pPr>
    </w:p>
    <w:p w14:paraId="5BA896C4" w14:textId="77777777" w:rsidR="008A28D6" w:rsidRPr="008A28D6" w:rsidRDefault="008A28D6" w:rsidP="008A28D6">
      <w:pPr>
        <w:pStyle w:val="ListParagraph"/>
        <w:numPr>
          <w:ilvl w:val="1"/>
          <w:numId w:val="1"/>
        </w:numPr>
        <w:rPr>
          <w:rFonts w:ascii="Times New Roman" w:hAnsi="Times New Roman" w:cs="Times New Roman"/>
          <w:color w:val="4F81BD" w:themeColor="accent1"/>
        </w:rPr>
      </w:pPr>
      <w:r w:rsidRPr="008A28D6">
        <w:rPr>
          <w:rFonts w:ascii="Times New Roman" w:hAnsi="Times New Roman" w:cs="Times New Roman"/>
          <w:color w:val="4F81BD" w:themeColor="accent1"/>
        </w:rPr>
        <w:t>10 pts. Why not?</w:t>
      </w:r>
    </w:p>
    <w:p w14:paraId="6DACD769" w14:textId="77777777" w:rsidR="008A28D6" w:rsidRDefault="008A28D6" w:rsidP="008A28D6">
      <w:pPr>
        <w:rPr>
          <w:rFonts w:ascii="Times New Roman" w:hAnsi="Times New Roman" w:cs="Times New Roman"/>
        </w:rPr>
      </w:pPr>
    </w:p>
    <w:p w14:paraId="1AD0BACD" w14:textId="77777777" w:rsidR="008A28D6" w:rsidRDefault="008A28D6" w:rsidP="008A28D6">
      <w:pPr>
        <w:rPr>
          <w:rFonts w:ascii="Times New Roman" w:hAnsi="Times New Roman" w:cs="Times New Roman"/>
        </w:rPr>
      </w:pPr>
    </w:p>
    <w:p w14:paraId="549B146D" w14:textId="77777777" w:rsidR="005B4D9D" w:rsidRDefault="005B4D9D" w:rsidP="008A28D6">
      <w:pPr>
        <w:rPr>
          <w:rFonts w:ascii="Times New Roman" w:hAnsi="Times New Roman" w:cs="Times New Roman"/>
        </w:rPr>
      </w:pPr>
    </w:p>
    <w:p w14:paraId="5C6B7E26" w14:textId="77777777" w:rsidR="005B4D9D" w:rsidRDefault="005B4D9D" w:rsidP="008A28D6">
      <w:pPr>
        <w:rPr>
          <w:rFonts w:ascii="Times New Roman" w:hAnsi="Times New Roman" w:cs="Times New Roman"/>
        </w:rPr>
      </w:pPr>
    </w:p>
    <w:p w14:paraId="22D36EDE" w14:textId="77777777" w:rsidR="008A28D6" w:rsidRPr="008A28D6" w:rsidRDefault="008A28D6" w:rsidP="008A28D6">
      <w:pPr>
        <w:rPr>
          <w:rFonts w:ascii="Times New Roman" w:hAnsi="Times New Roman" w:cs="Times New Roman"/>
        </w:rPr>
      </w:pPr>
    </w:p>
    <w:p w14:paraId="2451062E" w14:textId="77777777" w:rsidR="008A28D6" w:rsidRPr="00C34CCD" w:rsidRDefault="002B4088" w:rsidP="00C34CCD">
      <w:pPr>
        <w:pStyle w:val="ListParagraph"/>
        <w:numPr>
          <w:ilvl w:val="0"/>
          <w:numId w:val="1"/>
        </w:numPr>
        <w:rPr>
          <w:rFonts w:ascii="Times New Roman" w:hAnsi="Times New Roman" w:cs="Times New Roman"/>
        </w:rPr>
      </w:pPr>
      <w:r>
        <w:rPr>
          <w:rFonts w:ascii="Times New Roman" w:hAnsi="Times New Roman" w:cs="Times New Roman"/>
        </w:rPr>
        <w:t>The reason you do not see your edits in the parent copy of the parcels is because these edits have not been reconciled and posted.  Do not try to reconcile and post as your permissions do not allow this.</w:t>
      </w:r>
      <w:r w:rsidR="003A2F33">
        <w:rPr>
          <w:rFonts w:ascii="Times New Roman" w:hAnsi="Times New Roman" w:cs="Times New Roman"/>
        </w:rPr>
        <w:t xml:space="preserve">  You will gain experience with reconciliation and posting in the next part of the exercise.</w:t>
      </w:r>
    </w:p>
    <w:p w14:paraId="5366C9C8" w14:textId="77777777" w:rsidR="002D215B" w:rsidRDefault="002D215B" w:rsidP="00C23DB6">
      <w:pPr>
        <w:pStyle w:val="ListParagraph"/>
        <w:rPr>
          <w:rFonts w:ascii="Times New Roman" w:hAnsi="Times New Roman" w:cs="Times New Roman"/>
        </w:rPr>
      </w:pPr>
    </w:p>
    <w:p w14:paraId="2957EAE7" w14:textId="77777777" w:rsidR="00894ED3" w:rsidRDefault="00894ED3" w:rsidP="00894ED3">
      <w:pPr>
        <w:rPr>
          <w:rFonts w:ascii="Times New Roman" w:hAnsi="Times New Roman" w:cs="Times New Roman"/>
          <w:b/>
        </w:rPr>
      </w:pPr>
      <w:r w:rsidRPr="009D3989">
        <w:rPr>
          <w:rFonts w:ascii="Times New Roman" w:hAnsi="Times New Roman" w:cs="Times New Roman"/>
          <w:b/>
        </w:rPr>
        <w:t>REPLICATION</w:t>
      </w:r>
    </w:p>
    <w:p w14:paraId="2CDB7351" w14:textId="77777777" w:rsidR="009D3989" w:rsidRPr="009D3989" w:rsidRDefault="00894ED3" w:rsidP="009D3989">
      <w:pPr>
        <w:pStyle w:val="ListParagraph"/>
        <w:numPr>
          <w:ilvl w:val="0"/>
          <w:numId w:val="1"/>
        </w:numPr>
        <w:rPr>
          <w:rFonts w:ascii="Times New Roman" w:hAnsi="Times New Roman" w:cs="Times New Roman"/>
        </w:rPr>
      </w:pPr>
      <w:r w:rsidRPr="00D825D7">
        <w:rPr>
          <w:rFonts w:ascii="Times New Roman" w:hAnsi="Times New Roman" w:cs="Times New Roman"/>
          <w:color w:val="4F81BD" w:themeColor="accent1"/>
        </w:rPr>
        <w:t>10 pts. What is a distributed geodatabase?  What does distributed mean in this context? Take a few minutes to search for and read about this topic on E</w:t>
      </w:r>
      <w:r>
        <w:rPr>
          <w:rFonts w:ascii="Times New Roman" w:hAnsi="Times New Roman" w:cs="Times New Roman"/>
          <w:color w:val="4F81BD" w:themeColor="accent1"/>
        </w:rPr>
        <w:t>sri</w:t>
      </w:r>
      <w:r w:rsidRPr="00D825D7">
        <w:rPr>
          <w:rFonts w:ascii="Times New Roman" w:hAnsi="Times New Roman" w:cs="Times New Roman"/>
          <w:color w:val="4F81BD" w:themeColor="accent1"/>
        </w:rPr>
        <w:t>’s website (</w:t>
      </w:r>
      <w:hyperlink r:id="rId17" w:history="1">
        <w:r w:rsidRPr="00D825D7">
          <w:rPr>
            <w:rStyle w:val="Hyperlink"/>
            <w:rFonts w:ascii="Times New Roman" w:hAnsi="Times New Roman" w:cs="Times New Roman"/>
            <w:color w:val="4F81BD" w:themeColor="accent1"/>
          </w:rPr>
          <w:t>http://www.esri.com</w:t>
        </w:r>
      </w:hyperlink>
      <w:r w:rsidRPr="00D825D7">
        <w:rPr>
          <w:rFonts w:ascii="Times New Roman" w:hAnsi="Times New Roman" w:cs="Times New Roman"/>
          <w:color w:val="4F81BD" w:themeColor="accent1"/>
        </w:rPr>
        <w:t>) then summarize what you have learned in t</w:t>
      </w:r>
      <w:r>
        <w:rPr>
          <w:rFonts w:ascii="Times New Roman" w:hAnsi="Times New Roman" w:cs="Times New Roman"/>
          <w:color w:val="4F81BD" w:themeColor="accent1"/>
        </w:rPr>
        <w:t xml:space="preserve">he space provided below </w:t>
      </w:r>
    </w:p>
    <w:p w14:paraId="04D93B08" w14:textId="3CAD9796" w:rsidR="009D3989" w:rsidRDefault="009D3989" w:rsidP="009D3989">
      <w:pPr>
        <w:pStyle w:val="ListParagraph"/>
        <w:rPr>
          <w:rFonts w:ascii="Times New Roman" w:hAnsi="Times New Roman" w:cs="Times New Roman"/>
        </w:rPr>
      </w:pPr>
    </w:p>
    <w:p w14:paraId="6A9D1EC5" w14:textId="77777777" w:rsidR="008816A3" w:rsidRDefault="008816A3" w:rsidP="009D3989">
      <w:pPr>
        <w:pStyle w:val="ListParagraph"/>
        <w:rPr>
          <w:rFonts w:ascii="Times New Roman" w:hAnsi="Times New Roman" w:cs="Times New Roman"/>
        </w:rPr>
      </w:pPr>
    </w:p>
    <w:p w14:paraId="1CBA4A38" w14:textId="77777777" w:rsidR="009D3989" w:rsidRDefault="009D3989" w:rsidP="009D3989">
      <w:pPr>
        <w:pStyle w:val="ListParagraph"/>
        <w:rPr>
          <w:rFonts w:ascii="Times New Roman" w:hAnsi="Times New Roman" w:cs="Times New Roman"/>
        </w:rPr>
      </w:pPr>
    </w:p>
    <w:p w14:paraId="62A1174E" w14:textId="77777777" w:rsidR="00A672DD" w:rsidRDefault="00A672DD" w:rsidP="009D3989">
      <w:pPr>
        <w:pStyle w:val="ListParagraph"/>
        <w:rPr>
          <w:rFonts w:ascii="Times New Roman" w:hAnsi="Times New Roman" w:cs="Times New Roman"/>
        </w:rPr>
      </w:pPr>
    </w:p>
    <w:p w14:paraId="31BE158B" w14:textId="77777777" w:rsidR="009D3989" w:rsidRDefault="009D3989" w:rsidP="009D3989">
      <w:pPr>
        <w:pStyle w:val="ListParagraph"/>
        <w:rPr>
          <w:rFonts w:ascii="Times New Roman" w:hAnsi="Times New Roman" w:cs="Times New Roman"/>
        </w:rPr>
      </w:pPr>
    </w:p>
    <w:p w14:paraId="644D4F1C" w14:textId="77777777" w:rsidR="00894ED3" w:rsidRDefault="00894ED3" w:rsidP="00894ED3">
      <w:pPr>
        <w:pStyle w:val="ListParagraph"/>
        <w:ind w:left="0"/>
        <w:rPr>
          <w:rFonts w:ascii="Times New Roman" w:hAnsi="Times New Roman" w:cs="Times New Roman"/>
        </w:rPr>
      </w:pPr>
      <w:r>
        <w:rPr>
          <w:rFonts w:ascii="Times New Roman" w:hAnsi="Times New Roman" w:cs="Times New Roman"/>
        </w:rPr>
        <w:t xml:space="preserve">Before </w:t>
      </w:r>
      <w:r w:rsidR="001E2137">
        <w:rPr>
          <w:rFonts w:ascii="Times New Roman" w:hAnsi="Times New Roman" w:cs="Times New Roman"/>
        </w:rPr>
        <w:t xml:space="preserve">we finish this exercise, </w:t>
      </w:r>
      <w:r w:rsidRPr="007718EF">
        <w:rPr>
          <w:rFonts w:ascii="Times New Roman" w:hAnsi="Times New Roman" w:cs="Times New Roman"/>
        </w:rPr>
        <w:t xml:space="preserve">let’s talk a bit more about </w:t>
      </w:r>
      <w:r>
        <w:rPr>
          <w:rFonts w:ascii="Times New Roman" w:hAnsi="Times New Roman" w:cs="Times New Roman"/>
        </w:rPr>
        <w:t xml:space="preserve">the steps of </w:t>
      </w:r>
      <w:r w:rsidRPr="007718EF">
        <w:rPr>
          <w:rFonts w:ascii="Times New Roman" w:hAnsi="Times New Roman" w:cs="Times New Roman"/>
        </w:rPr>
        <w:t>reconcile and post</w:t>
      </w:r>
      <w:r>
        <w:rPr>
          <w:rFonts w:ascii="Times New Roman" w:hAnsi="Times New Roman" w:cs="Times New Roman"/>
        </w:rPr>
        <w:t xml:space="preserve"> that I am sure you just read about</w:t>
      </w:r>
      <w:r w:rsidRPr="007718EF">
        <w:rPr>
          <w:rFonts w:ascii="Times New Roman" w:hAnsi="Times New Roman" w:cs="Times New Roman"/>
        </w:rPr>
        <w:t xml:space="preserve">.  Using </w:t>
      </w:r>
      <w:r w:rsidRPr="00B27C62">
        <w:rPr>
          <w:rFonts w:ascii="Times New Roman" w:hAnsi="Times New Roman" w:cs="Times New Roman"/>
          <w:i/>
        </w:rPr>
        <w:t>replication</w:t>
      </w:r>
      <w:r w:rsidRPr="007718EF">
        <w:rPr>
          <w:rFonts w:ascii="Times New Roman" w:hAnsi="Times New Roman" w:cs="Times New Roman"/>
        </w:rPr>
        <w:t xml:space="preserve"> these two</w:t>
      </w:r>
      <w:r>
        <w:rPr>
          <w:rFonts w:ascii="Times New Roman" w:hAnsi="Times New Roman" w:cs="Times New Roman"/>
        </w:rPr>
        <w:t xml:space="preserve"> operations are seen together and performed in unison by the manager, but during a </w:t>
      </w:r>
      <w:r w:rsidRPr="00B27C62">
        <w:rPr>
          <w:rFonts w:ascii="Times New Roman" w:hAnsi="Times New Roman" w:cs="Times New Roman"/>
          <w:i/>
        </w:rPr>
        <w:t>true versioning</w:t>
      </w:r>
      <w:r>
        <w:rPr>
          <w:rFonts w:ascii="Times New Roman" w:hAnsi="Times New Roman" w:cs="Times New Roman"/>
        </w:rPr>
        <w:t xml:space="preserve"> workflow they are two separate and distinct operations.  Reconcile identifies differences (conflicts) between the versions involved (usually “default” and something akin to “</w:t>
      </w:r>
      <w:proofErr w:type="spellStart"/>
      <w:r>
        <w:rPr>
          <w:rFonts w:ascii="Times New Roman" w:hAnsi="Times New Roman" w:cs="Times New Roman"/>
        </w:rPr>
        <w:t>MyVersion</w:t>
      </w:r>
      <w:proofErr w:type="spellEnd"/>
      <w:r>
        <w:rPr>
          <w:rFonts w:ascii="Times New Roman" w:hAnsi="Times New Roman" w:cs="Times New Roman"/>
        </w:rPr>
        <w:t>”, as one normally reconciles from a child to its parent) relative to the parent’s status when “</w:t>
      </w:r>
      <w:proofErr w:type="spellStart"/>
      <w:r>
        <w:rPr>
          <w:rFonts w:ascii="Times New Roman" w:hAnsi="Times New Roman" w:cs="Times New Roman"/>
        </w:rPr>
        <w:t>MyVersion</w:t>
      </w:r>
      <w:proofErr w:type="spellEnd"/>
      <w:r>
        <w:rPr>
          <w:rFonts w:ascii="Times New Roman" w:hAnsi="Times New Roman" w:cs="Times New Roman"/>
        </w:rPr>
        <w:t xml:space="preserve">” was checked out.  </w:t>
      </w:r>
    </w:p>
    <w:p w14:paraId="04E0C84E" w14:textId="77777777" w:rsidR="00894ED3" w:rsidRDefault="00894ED3" w:rsidP="00894ED3">
      <w:pPr>
        <w:pStyle w:val="ListParagraph"/>
        <w:ind w:left="0"/>
        <w:rPr>
          <w:rFonts w:ascii="Times New Roman" w:hAnsi="Times New Roman" w:cs="Times New Roman"/>
        </w:rPr>
      </w:pPr>
    </w:p>
    <w:p w14:paraId="3E7117BA" w14:textId="77777777" w:rsidR="00894ED3" w:rsidRDefault="00894ED3" w:rsidP="00894ED3">
      <w:pPr>
        <w:pStyle w:val="ListParagraph"/>
        <w:ind w:left="0"/>
        <w:rPr>
          <w:rFonts w:ascii="Times New Roman" w:hAnsi="Times New Roman" w:cs="Times New Roman"/>
        </w:rPr>
      </w:pPr>
      <w:r>
        <w:rPr>
          <w:rFonts w:ascii="Times New Roman" w:hAnsi="Times New Roman" w:cs="Times New Roman"/>
        </w:rPr>
        <w:t>To understand this better, let’s build a scenario.  The City of Bedford Falls has three new subdivisions and the GIS work associated with each has been tasked to three different GIS specialists. To do this, the GIS Manager has created three versions of the GDB parcels layer; “</w:t>
      </w:r>
      <w:proofErr w:type="spellStart"/>
      <w:r>
        <w:rPr>
          <w:rFonts w:ascii="Times New Roman" w:hAnsi="Times New Roman" w:cs="Times New Roman"/>
        </w:rPr>
        <w:t>BaileyPark</w:t>
      </w:r>
      <w:proofErr w:type="spellEnd"/>
      <w:r>
        <w:rPr>
          <w:rFonts w:ascii="Times New Roman" w:hAnsi="Times New Roman" w:cs="Times New Roman"/>
        </w:rPr>
        <w:t>”, “</w:t>
      </w:r>
      <w:proofErr w:type="spellStart"/>
      <w:r>
        <w:rPr>
          <w:rFonts w:ascii="Times New Roman" w:hAnsi="Times New Roman" w:cs="Times New Roman"/>
        </w:rPr>
        <w:t>PottersField</w:t>
      </w:r>
      <w:proofErr w:type="spellEnd"/>
      <w:r>
        <w:rPr>
          <w:rFonts w:ascii="Times New Roman" w:hAnsi="Times New Roman" w:cs="Times New Roman"/>
        </w:rPr>
        <w:t>”, and “</w:t>
      </w:r>
      <w:proofErr w:type="spellStart"/>
      <w:r>
        <w:rPr>
          <w:rFonts w:ascii="Times New Roman" w:hAnsi="Times New Roman" w:cs="Times New Roman"/>
        </w:rPr>
        <w:t>ClarenceCondominiums</w:t>
      </w:r>
      <w:proofErr w:type="spellEnd"/>
      <w:r>
        <w:rPr>
          <w:rFonts w:ascii="Times New Roman" w:hAnsi="Times New Roman" w:cs="Times New Roman"/>
        </w:rPr>
        <w:t xml:space="preserve">”.  Each of these three CHILD versions has the same parent (Parcels) which obviously was in the same condition when all of these versions were checked out.  Its condition is called </w:t>
      </w:r>
      <w:proofErr w:type="gramStart"/>
      <w:r>
        <w:rPr>
          <w:rFonts w:ascii="Times New Roman" w:hAnsi="Times New Roman" w:cs="Times New Roman"/>
        </w:rPr>
        <w:t>state(</w:t>
      </w:r>
      <w:proofErr w:type="gramEnd"/>
      <w:r>
        <w:rPr>
          <w:rFonts w:ascii="Times New Roman" w:hAnsi="Times New Roman" w:cs="Times New Roman"/>
        </w:rPr>
        <w:t>0) (read “state zero”).</w:t>
      </w:r>
    </w:p>
    <w:p w14:paraId="13A807AD" w14:textId="77777777" w:rsidR="00894ED3" w:rsidRDefault="00894ED3" w:rsidP="00894ED3">
      <w:pPr>
        <w:pStyle w:val="ListParagraph"/>
        <w:ind w:left="0"/>
        <w:rPr>
          <w:rFonts w:ascii="Times New Roman" w:hAnsi="Times New Roman" w:cs="Times New Roman"/>
        </w:rPr>
      </w:pPr>
    </w:p>
    <w:p w14:paraId="303B27CE" w14:textId="77777777" w:rsidR="00894ED3" w:rsidRDefault="00894ED3" w:rsidP="00894ED3">
      <w:pPr>
        <w:pStyle w:val="ListParagraph"/>
        <w:ind w:left="0"/>
        <w:rPr>
          <w:rFonts w:ascii="Times New Roman" w:hAnsi="Times New Roman" w:cs="Times New Roman"/>
        </w:rPr>
      </w:pPr>
      <w:r>
        <w:rPr>
          <w:rFonts w:ascii="Times New Roman" w:hAnsi="Times New Roman" w:cs="Times New Roman"/>
        </w:rPr>
        <w:t>Let’s simulate the first version that was completed was “</w:t>
      </w:r>
      <w:proofErr w:type="spellStart"/>
      <w:r>
        <w:rPr>
          <w:rFonts w:ascii="Times New Roman" w:hAnsi="Times New Roman" w:cs="Times New Roman"/>
        </w:rPr>
        <w:t>ClarenceCondominiums</w:t>
      </w:r>
      <w:proofErr w:type="spellEnd"/>
      <w:r>
        <w:rPr>
          <w:rFonts w:ascii="Times New Roman" w:hAnsi="Times New Roman" w:cs="Times New Roman"/>
        </w:rPr>
        <w:t xml:space="preserve">” and when it is reconciled no conflicts were detected (as long as the GIS Manager has not made any changes directly to the Parcels layer </w:t>
      </w:r>
      <w:r w:rsidR="001E2137">
        <w:rPr>
          <w:rFonts w:ascii="Times New Roman" w:hAnsi="Times New Roman" w:cs="Times New Roman"/>
        </w:rPr>
        <w:t>(the parent) in the interim</w:t>
      </w:r>
      <w:r>
        <w:rPr>
          <w:rFonts w:ascii="Times New Roman" w:hAnsi="Times New Roman" w:cs="Times New Roman"/>
        </w:rPr>
        <w:t xml:space="preserve">). </w:t>
      </w:r>
    </w:p>
    <w:p w14:paraId="6872C6E6" w14:textId="77777777" w:rsidR="00894ED3" w:rsidRDefault="00894ED3" w:rsidP="00894ED3">
      <w:pPr>
        <w:pStyle w:val="ListParagraph"/>
        <w:ind w:left="0"/>
        <w:rPr>
          <w:rFonts w:ascii="Times New Roman" w:hAnsi="Times New Roman" w:cs="Times New Roman"/>
        </w:rPr>
      </w:pPr>
    </w:p>
    <w:p w14:paraId="1645672F" w14:textId="77777777" w:rsidR="00894ED3" w:rsidRDefault="00894ED3" w:rsidP="00894ED3">
      <w:pPr>
        <w:pStyle w:val="ListParagraph"/>
        <w:ind w:left="0"/>
        <w:rPr>
          <w:rFonts w:ascii="Times New Roman" w:hAnsi="Times New Roman" w:cs="Times New Roman"/>
        </w:rPr>
      </w:pPr>
      <w:r>
        <w:rPr>
          <w:rFonts w:ascii="Times New Roman" w:hAnsi="Times New Roman" w:cs="Times New Roman"/>
        </w:rPr>
        <w:t>Next, “</w:t>
      </w:r>
      <w:proofErr w:type="spellStart"/>
      <w:r>
        <w:rPr>
          <w:rFonts w:ascii="Times New Roman" w:hAnsi="Times New Roman" w:cs="Times New Roman"/>
        </w:rPr>
        <w:t>BaileyPark</w:t>
      </w:r>
      <w:proofErr w:type="spellEnd"/>
      <w:r>
        <w:rPr>
          <w:rFonts w:ascii="Times New Roman" w:hAnsi="Times New Roman" w:cs="Times New Roman"/>
        </w:rPr>
        <w:t xml:space="preserve">” was finished and when it reconciles it </w:t>
      </w:r>
      <w:r w:rsidRPr="00D877E9">
        <w:rPr>
          <w:rFonts w:ascii="Times New Roman" w:hAnsi="Times New Roman" w:cs="Times New Roman"/>
          <w:i/>
        </w:rPr>
        <w:t xml:space="preserve">is </w:t>
      </w:r>
      <w:r>
        <w:rPr>
          <w:rFonts w:ascii="Times New Roman" w:hAnsi="Times New Roman" w:cs="Times New Roman"/>
        </w:rPr>
        <w:t xml:space="preserve">possible for a conflict to </w:t>
      </w:r>
      <w:r w:rsidR="001E2137">
        <w:rPr>
          <w:rFonts w:ascii="Times New Roman" w:hAnsi="Times New Roman" w:cs="Times New Roman"/>
        </w:rPr>
        <w:t>be found</w:t>
      </w:r>
      <w:r>
        <w:rPr>
          <w:rFonts w:ascii="Times New Roman" w:hAnsi="Times New Roman" w:cs="Times New Roman"/>
        </w:rPr>
        <w:t xml:space="preserve"> because the parent has been changed by the “Clarence Condominiums” but only if these edits were reconciled AND posted back to the parent.  When conflicts are found, the manager can opt to resolve the conflict in favor of either version or address each conflict individually (manually).</w:t>
      </w:r>
    </w:p>
    <w:p w14:paraId="7F9432B0" w14:textId="77777777" w:rsidR="00894ED3" w:rsidRDefault="00894ED3" w:rsidP="00894ED3">
      <w:pPr>
        <w:pStyle w:val="ListParagraph"/>
        <w:ind w:left="0"/>
        <w:rPr>
          <w:rFonts w:ascii="Times New Roman" w:hAnsi="Times New Roman" w:cs="Times New Roman"/>
        </w:rPr>
      </w:pPr>
    </w:p>
    <w:p w14:paraId="7369881D" w14:textId="77777777" w:rsidR="00894ED3" w:rsidRDefault="00894ED3" w:rsidP="00894ED3">
      <w:pPr>
        <w:pStyle w:val="ListParagraph"/>
        <w:ind w:left="0"/>
        <w:rPr>
          <w:rFonts w:ascii="Times New Roman" w:hAnsi="Times New Roman" w:cs="Times New Roman"/>
        </w:rPr>
      </w:pPr>
      <w:r>
        <w:rPr>
          <w:rFonts w:ascii="Times New Roman" w:hAnsi="Times New Roman" w:cs="Times New Roman"/>
        </w:rPr>
        <w:t xml:space="preserve">If posting has not occurred, users of “Parcels” will not see any of this taking place behind the scenes as they only view Parcels at state zero (default).  </w:t>
      </w:r>
    </w:p>
    <w:p w14:paraId="3297BC3E" w14:textId="77777777" w:rsidR="00894ED3" w:rsidRDefault="00894ED3" w:rsidP="00894ED3">
      <w:pPr>
        <w:pStyle w:val="ListParagraph"/>
        <w:ind w:left="0"/>
        <w:rPr>
          <w:rFonts w:ascii="Times New Roman" w:hAnsi="Times New Roman" w:cs="Times New Roman"/>
        </w:rPr>
      </w:pPr>
    </w:p>
    <w:p w14:paraId="021D6C2C" w14:textId="77777777" w:rsidR="00894ED3" w:rsidRDefault="00894ED3" w:rsidP="00894ED3">
      <w:pPr>
        <w:pStyle w:val="ListParagraph"/>
        <w:ind w:left="0"/>
        <w:rPr>
          <w:rFonts w:ascii="Times New Roman" w:hAnsi="Times New Roman" w:cs="Times New Roman"/>
        </w:rPr>
      </w:pPr>
      <w:r>
        <w:rPr>
          <w:rFonts w:ascii="Times New Roman" w:hAnsi="Times New Roman" w:cs="Times New Roman"/>
        </w:rPr>
        <w:t xml:space="preserve">Posting is a return to state zero where all reconciliations are “rolled up” into the default and all versions are, in theory, closed (deleted). I say “in theory” because clearing the delta tables </w:t>
      </w:r>
      <w:r w:rsidR="001E2137">
        <w:rPr>
          <w:rFonts w:ascii="Times New Roman" w:hAnsi="Times New Roman" w:cs="Times New Roman"/>
        </w:rPr>
        <w:t>(</w:t>
      </w:r>
      <w:r>
        <w:rPr>
          <w:rFonts w:ascii="Times New Roman" w:hAnsi="Times New Roman" w:cs="Times New Roman"/>
        </w:rPr>
        <w:t>which document all these changes</w:t>
      </w:r>
      <w:r w:rsidR="001E2137">
        <w:rPr>
          <w:rFonts w:ascii="Times New Roman" w:hAnsi="Times New Roman" w:cs="Times New Roman"/>
        </w:rPr>
        <w:t>)</w:t>
      </w:r>
      <w:r>
        <w:rPr>
          <w:rFonts w:ascii="Times New Roman" w:hAnsi="Times New Roman" w:cs="Times New Roman"/>
        </w:rPr>
        <w:t xml:space="preserve"> requires compressing/compacting the geodatabase.</w:t>
      </w:r>
    </w:p>
    <w:p w14:paraId="3DCB78B3" w14:textId="0960BC31" w:rsidR="002D215B" w:rsidRDefault="002D215B" w:rsidP="00DA5AB1">
      <w:pPr>
        <w:rPr>
          <w:rFonts w:ascii="Times New Roman" w:hAnsi="Times New Roman" w:cs="Times New Roman"/>
        </w:rPr>
      </w:pPr>
    </w:p>
    <w:p w14:paraId="4E58E908" w14:textId="77777777" w:rsidR="00816953" w:rsidRDefault="00816953" w:rsidP="00DA5AB1">
      <w:pPr>
        <w:rPr>
          <w:rFonts w:ascii="Times New Roman" w:hAnsi="Times New Roman" w:cs="Times New Roman"/>
          <w:b/>
          <w:sz w:val="24"/>
        </w:rPr>
      </w:pPr>
    </w:p>
    <w:p w14:paraId="0327C657" w14:textId="77777777" w:rsidR="00816953" w:rsidRDefault="00816953" w:rsidP="00DA5AB1">
      <w:pPr>
        <w:rPr>
          <w:rFonts w:ascii="Times New Roman" w:hAnsi="Times New Roman" w:cs="Times New Roman"/>
          <w:b/>
          <w:sz w:val="24"/>
        </w:rPr>
      </w:pPr>
    </w:p>
    <w:p w14:paraId="5616DF5B" w14:textId="77777777" w:rsidR="00816953" w:rsidRDefault="00816953" w:rsidP="00DA5AB1">
      <w:pPr>
        <w:rPr>
          <w:rFonts w:ascii="Times New Roman" w:hAnsi="Times New Roman" w:cs="Times New Roman"/>
          <w:b/>
          <w:sz w:val="24"/>
        </w:rPr>
      </w:pPr>
    </w:p>
    <w:p w14:paraId="3E6C851D" w14:textId="77777777" w:rsidR="00816953" w:rsidRDefault="00816953" w:rsidP="00DA5AB1">
      <w:pPr>
        <w:rPr>
          <w:rFonts w:ascii="Times New Roman" w:hAnsi="Times New Roman" w:cs="Times New Roman"/>
          <w:b/>
          <w:sz w:val="24"/>
        </w:rPr>
      </w:pPr>
    </w:p>
    <w:p w14:paraId="5AA1A63E" w14:textId="77777777" w:rsidR="00816953" w:rsidRDefault="00816953" w:rsidP="00DA5AB1">
      <w:pPr>
        <w:rPr>
          <w:rFonts w:ascii="Times New Roman" w:hAnsi="Times New Roman" w:cs="Times New Roman"/>
          <w:b/>
          <w:sz w:val="24"/>
        </w:rPr>
      </w:pPr>
    </w:p>
    <w:p w14:paraId="5F20630A" w14:textId="643B8672" w:rsidR="00F84722" w:rsidRPr="00F84722" w:rsidRDefault="00F84722" w:rsidP="00DA5AB1">
      <w:pPr>
        <w:rPr>
          <w:rFonts w:ascii="Times New Roman" w:hAnsi="Times New Roman" w:cs="Times New Roman"/>
          <w:b/>
          <w:sz w:val="24"/>
        </w:rPr>
      </w:pPr>
      <w:r w:rsidRPr="00F84722">
        <w:rPr>
          <w:rFonts w:ascii="Times New Roman" w:hAnsi="Times New Roman" w:cs="Times New Roman"/>
          <w:b/>
          <w:sz w:val="24"/>
        </w:rPr>
        <w:lastRenderedPageBreak/>
        <w:t>MEET THE OGC GEOPACKAGE</w:t>
      </w:r>
    </w:p>
    <w:p w14:paraId="659F615E" w14:textId="77777777" w:rsidR="00F84722" w:rsidRDefault="00F84722" w:rsidP="009D3989">
      <w:pPr>
        <w:pStyle w:val="ListParagraph"/>
        <w:numPr>
          <w:ilvl w:val="0"/>
          <w:numId w:val="1"/>
        </w:numPr>
        <w:rPr>
          <w:rFonts w:ascii="Times New Roman" w:hAnsi="Times New Roman" w:cs="Times New Roman"/>
        </w:rPr>
      </w:pPr>
      <w:r w:rsidRPr="00F84722">
        <w:rPr>
          <w:rFonts w:ascii="Times New Roman" w:hAnsi="Times New Roman" w:cs="Times New Roman"/>
        </w:rPr>
        <w:t>From th</w:t>
      </w:r>
      <w:r>
        <w:rPr>
          <w:rFonts w:ascii="Times New Roman" w:hAnsi="Times New Roman" w:cs="Times New Roman"/>
        </w:rPr>
        <w:t>e Catalog pane, return to the Project tab</w:t>
      </w:r>
    </w:p>
    <w:p w14:paraId="6855BE62" w14:textId="783AA5CC" w:rsidR="00F84722" w:rsidRDefault="00816953" w:rsidP="009D3989">
      <w:pPr>
        <w:pStyle w:val="ListParagraph"/>
        <w:numPr>
          <w:ilvl w:val="0"/>
          <w:numId w:val="1"/>
        </w:numPr>
        <w:rPr>
          <w:rFonts w:ascii="Times New Roman" w:hAnsi="Times New Roman" w:cs="Times New Roman"/>
        </w:rPr>
      </w:pPr>
      <w:r>
        <w:rPr>
          <w:rFonts w:ascii="Times New Roman" w:hAnsi="Times New Roman" w:cs="Times New Roman"/>
        </w:rPr>
        <w:t>Right-click</w:t>
      </w:r>
      <w:r w:rsidR="00F84722">
        <w:rPr>
          <w:rFonts w:ascii="Times New Roman" w:hAnsi="Times New Roman" w:cs="Times New Roman"/>
        </w:rPr>
        <w:t xml:space="preserve"> the </w:t>
      </w:r>
      <w:r w:rsidR="00F84722" w:rsidRPr="00F84722">
        <w:rPr>
          <w:rFonts w:ascii="Courier New" w:hAnsi="Courier New" w:cs="Courier New"/>
        </w:rPr>
        <w:t xml:space="preserve">07-ArcGISEnterprise </w:t>
      </w:r>
      <w:r w:rsidR="00F84722">
        <w:rPr>
          <w:rFonts w:ascii="Times New Roman" w:hAnsi="Times New Roman" w:cs="Times New Roman"/>
        </w:rPr>
        <w:t>folder</w:t>
      </w:r>
      <w:r>
        <w:rPr>
          <w:rFonts w:ascii="Times New Roman" w:hAnsi="Times New Roman" w:cs="Times New Roman"/>
        </w:rPr>
        <w:t xml:space="preserve"> and choose NEW--GEOPACKAGE</w:t>
      </w:r>
    </w:p>
    <w:p w14:paraId="498C23FB" w14:textId="438EC877" w:rsidR="00816953" w:rsidRDefault="00816953" w:rsidP="009D3989">
      <w:pPr>
        <w:pStyle w:val="ListParagraph"/>
        <w:numPr>
          <w:ilvl w:val="0"/>
          <w:numId w:val="1"/>
        </w:numPr>
        <w:rPr>
          <w:rFonts w:ascii="Times New Roman" w:hAnsi="Times New Roman" w:cs="Times New Roman"/>
        </w:rPr>
      </w:pPr>
      <w:r>
        <w:rPr>
          <w:rFonts w:ascii="Times New Roman" w:hAnsi="Times New Roman" w:cs="Times New Roman"/>
        </w:rPr>
        <w:t>This opens the Create SQLite Database geoprocessing tool</w:t>
      </w:r>
    </w:p>
    <w:p w14:paraId="57AD59B1" w14:textId="4450ECC5" w:rsidR="00816953" w:rsidRDefault="00816953" w:rsidP="00816953">
      <w:pPr>
        <w:pStyle w:val="ListParagraph"/>
        <w:numPr>
          <w:ilvl w:val="1"/>
          <w:numId w:val="1"/>
        </w:numPr>
        <w:rPr>
          <w:rFonts w:ascii="Times New Roman" w:hAnsi="Times New Roman" w:cs="Times New Roman"/>
        </w:rPr>
      </w:pPr>
      <w:r>
        <w:rPr>
          <w:rFonts w:ascii="Times New Roman" w:hAnsi="Times New Roman" w:cs="Times New Roman"/>
        </w:rPr>
        <w:t xml:space="preserve">Name the new </w:t>
      </w:r>
      <w:proofErr w:type="spellStart"/>
      <w:r>
        <w:rPr>
          <w:rFonts w:ascii="Times New Roman" w:hAnsi="Times New Roman" w:cs="Times New Roman"/>
        </w:rPr>
        <w:t>GeoPackage</w:t>
      </w:r>
      <w:proofErr w:type="spellEnd"/>
      <w:r>
        <w:rPr>
          <w:rFonts w:ascii="Times New Roman" w:hAnsi="Times New Roman" w:cs="Times New Roman"/>
        </w:rPr>
        <w:t xml:space="preserve"> database</w:t>
      </w:r>
      <w:r w:rsidR="00FA6237">
        <w:rPr>
          <w:rFonts w:ascii="Times New Roman" w:hAnsi="Times New Roman" w:cs="Times New Roman"/>
        </w:rPr>
        <w:t xml:space="preserve">, </w:t>
      </w:r>
      <w:r w:rsidRPr="00816953">
        <w:rPr>
          <w:rFonts w:ascii="Courier New" w:hAnsi="Courier New" w:cs="Courier New"/>
        </w:rPr>
        <w:t>07-EnterpriseGIS</w:t>
      </w:r>
      <w:r w:rsidR="00FA6237">
        <w:rPr>
          <w:rFonts w:ascii="Times New Roman" w:hAnsi="Times New Roman" w:cs="Times New Roman"/>
        </w:rPr>
        <w:t>.</w:t>
      </w:r>
    </w:p>
    <w:p w14:paraId="1AF7B7F0" w14:textId="35B9FB1D" w:rsidR="00816953" w:rsidRDefault="00FA6237" w:rsidP="00816953">
      <w:pPr>
        <w:pStyle w:val="ListParagraph"/>
        <w:numPr>
          <w:ilvl w:val="1"/>
          <w:numId w:val="1"/>
        </w:numPr>
        <w:rPr>
          <w:rFonts w:ascii="Times New Roman" w:hAnsi="Times New Roman" w:cs="Times New Roman"/>
        </w:rPr>
      </w:pPr>
      <w:r>
        <w:rPr>
          <w:rFonts w:ascii="Times New Roman" w:hAnsi="Times New Roman" w:cs="Times New Roman"/>
        </w:rPr>
        <w:t xml:space="preserve">Next, draw your attention to the Spatial Type parameter.  </w:t>
      </w:r>
      <w:r w:rsidR="008B7B24">
        <w:rPr>
          <w:rFonts w:ascii="Times New Roman" w:hAnsi="Times New Roman" w:cs="Times New Roman"/>
        </w:rPr>
        <w:t>Hover over the information button to the left of Spatial Type. You should see the following or similar fly-out.</w:t>
      </w:r>
    </w:p>
    <w:p w14:paraId="3AE3522A" w14:textId="6435AAE4" w:rsidR="008B7B24" w:rsidRPr="008B7B24" w:rsidRDefault="008B7B24" w:rsidP="008B7B24">
      <w:pPr>
        <w:jc w:val="center"/>
        <w:rPr>
          <w:rFonts w:ascii="Times New Roman" w:hAnsi="Times New Roman" w:cs="Times New Roman"/>
        </w:rPr>
      </w:pPr>
      <w:r>
        <w:rPr>
          <w:rFonts w:ascii="Times New Roman" w:hAnsi="Times New Roman" w:cs="Times New Roman"/>
          <w:noProof/>
        </w:rPr>
        <w:drawing>
          <wp:inline distT="0" distB="0" distL="0" distR="0" wp14:anchorId="79E9C8D6" wp14:editId="43D286F1">
            <wp:extent cx="5337810" cy="21415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822FB.tmp"/>
                    <pic:cNvPicPr/>
                  </pic:nvPicPr>
                  <pic:blipFill rotWithShape="1">
                    <a:blip r:embed="rId18">
                      <a:extLst>
                        <a:ext uri="{28A0092B-C50C-407E-A947-70E740481C1C}">
                          <a14:useLocalDpi xmlns:a14="http://schemas.microsoft.com/office/drawing/2010/main" val="0"/>
                        </a:ext>
                      </a:extLst>
                    </a:blip>
                    <a:srcRect t="1096"/>
                    <a:stretch/>
                  </pic:blipFill>
                  <pic:spPr bwMode="auto">
                    <a:xfrm>
                      <a:off x="0" y="0"/>
                      <a:ext cx="5372160" cy="2155380"/>
                    </a:xfrm>
                    <a:prstGeom prst="rect">
                      <a:avLst/>
                    </a:prstGeom>
                    <a:ln>
                      <a:noFill/>
                    </a:ln>
                    <a:extLst>
                      <a:ext uri="{53640926-AAD7-44D8-BBD7-CCE9431645EC}">
                        <a14:shadowObscured xmlns:a14="http://schemas.microsoft.com/office/drawing/2010/main"/>
                      </a:ext>
                    </a:extLst>
                  </pic:spPr>
                </pic:pic>
              </a:graphicData>
            </a:graphic>
          </wp:inline>
        </w:drawing>
      </w:r>
    </w:p>
    <w:p w14:paraId="0489CE3F" w14:textId="446E60E9" w:rsidR="008B7B24" w:rsidRDefault="008B7B24" w:rsidP="00816953">
      <w:pPr>
        <w:pStyle w:val="ListParagraph"/>
        <w:numPr>
          <w:ilvl w:val="1"/>
          <w:numId w:val="1"/>
        </w:numPr>
        <w:rPr>
          <w:rFonts w:ascii="Times New Roman" w:hAnsi="Times New Roman" w:cs="Times New Roman"/>
        </w:rPr>
      </w:pPr>
      <w:r>
        <w:rPr>
          <w:rFonts w:ascii="Times New Roman" w:hAnsi="Times New Roman" w:cs="Times New Roman"/>
        </w:rPr>
        <w:t xml:space="preserve">Choosing </w:t>
      </w:r>
      <w:proofErr w:type="spellStart"/>
      <w:r w:rsidRPr="008B7B24">
        <w:rPr>
          <w:rFonts w:ascii="Courier New" w:hAnsi="Courier New" w:cs="Courier New"/>
        </w:rPr>
        <w:t>GeoPackage</w:t>
      </w:r>
      <w:proofErr w:type="spellEnd"/>
      <w:r w:rsidRPr="008B7B24">
        <w:rPr>
          <w:rFonts w:ascii="Courier New" w:hAnsi="Courier New" w:cs="Courier New"/>
        </w:rPr>
        <w:t xml:space="preserve"> 1.3</w:t>
      </w:r>
      <w:r>
        <w:rPr>
          <w:rFonts w:ascii="Times New Roman" w:hAnsi="Times New Roman" w:cs="Times New Roman"/>
        </w:rPr>
        <w:t xml:space="preserve"> is perfect. However, choosing </w:t>
      </w:r>
      <w:proofErr w:type="spellStart"/>
      <w:r w:rsidRPr="008B7B24">
        <w:rPr>
          <w:rFonts w:ascii="Courier New" w:hAnsi="Courier New" w:cs="Courier New"/>
        </w:rPr>
        <w:t>ST_Geometry</w:t>
      </w:r>
      <w:proofErr w:type="spellEnd"/>
      <w:r>
        <w:rPr>
          <w:rFonts w:ascii="Times New Roman" w:hAnsi="Times New Roman" w:cs="Times New Roman"/>
        </w:rPr>
        <w:t xml:space="preserve"> would defeat the purpose of using an OGC compliant database in the first place as it would use </w:t>
      </w:r>
      <w:proofErr w:type="spellStart"/>
      <w:r>
        <w:rPr>
          <w:rFonts w:ascii="Times New Roman" w:hAnsi="Times New Roman" w:cs="Times New Roman"/>
        </w:rPr>
        <w:t>Esri’s</w:t>
      </w:r>
      <w:proofErr w:type="spellEnd"/>
      <w:r>
        <w:rPr>
          <w:rFonts w:ascii="Times New Roman" w:hAnsi="Times New Roman" w:cs="Times New Roman"/>
        </w:rPr>
        <w:t xml:space="preserve"> object type and likely render the </w:t>
      </w:r>
      <w:proofErr w:type="spellStart"/>
      <w:r>
        <w:rPr>
          <w:rFonts w:ascii="Times New Roman" w:hAnsi="Times New Roman" w:cs="Times New Roman"/>
        </w:rPr>
        <w:t>GeoPackage</w:t>
      </w:r>
      <w:proofErr w:type="spellEnd"/>
      <w:r>
        <w:rPr>
          <w:rFonts w:ascii="Times New Roman" w:hAnsi="Times New Roman" w:cs="Times New Roman"/>
        </w:rPr>
        <w:t xml:space="preserve"> unreadable in other software.</w:t>
      </w:r>
    </w:p>
    <w:p w14:paraId="59889CFD" w14:textId="523DF95F" w:rsidR="008B7B24" w:rsidRDefault="008B7B24" w:rsidP="00816953">
      <w:pPr>
        <w:pStyle w:val="ListParagraph"/>
        <w:numPr>
          <w:ilvl w:val="1"/>
          <w:numId w:val="1"/>
        </w:numPr>
        <w:rPr>
          <w:rFonts w:ascii="Times New Roman" w:hAnsi="Times New Roman" w:cs="Times New Roman"/>
        </w:rPr>
      </w:pPr>
      <w:r>
        <w:rPr>
          <w:rFonts w:ascii="Times New Roman" w:hAnsi="Times New Roman" w:cs="Times New Roman"/>
        </w:rPr>
        <w:t>Complete this tool dialog as shown below.</w:t>
      </w:r>
    </w:p>
    <w:p w14:paraId="2E948103" w14:textId="23AD2A67" w:rsidR="008B7B24" w:rsidRPr="008B7B24" w:rsidRDefault="008B7B24" w:rsidP="008B7B24">
      <w:pPr>
        <w:jc w:val="center"/>
        <w:rPr>
          <w:rFonts w:ascii="Times New Roman" w:hAnsi="Times New Roman" w:cs="Times New Roman"/>
        </w:rPr>
      </w:pPr>
      <w:r>
        <w:rPr>
          <w:rFonts w:ascii="Times New Roman" w:hAnsi="Times New Roman" w:cs="Times New Roman"/>
          <w:noProof/>
        </w:rPr>
        <w:drawing>
          <wp:inline distT="0" distB="0" distL="0" distR="0" wp14:anchorId="454077ED" wp14:editId="4BD9FC58">
            <wp:extent cx="4011757" cy="1266441"/>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8A54.tmp"/>
                    <pic:cNvPicPr/>
                  </pic:nvPicPr>
                  <pic:blipFill>
                    <a:blip r:embed="rId19">
                      <a:extLst>
                        <a:ext uri="{28A0092B-C50C-407E-A947-70E740481C1C}">
                          <a14:useLocalDpi xmlns:a14="http://schemas.microsoft.com/office/drawing/2010/main" val="0"/>
                        </a:ext>
                      </a:extLst>
                    </a:blip>
                    <a:stretch>
                      <a:fillRect/>
                    </a:stretch>
                  </pic:blipFill>
                  <pic:spPr>
                    <a:xfrm>
                      <a:off x="0" y="0"/>
                      <a:ext cx="4071671" cy="1285355"/>
                    </a:xfrm>
                    <a:prstGeom prst="rect">
                      <a:avLst/>
                    </a:prstGeom>
                  </pic:spPr>
                </pic:pic>
              </a:graphicData>
            </a:graphic>
          </wp:inline>
        </w:drawing>
      </w:r>
    </w:p>
    <w:p w14:paraId="63C7ED76" w14:textId="04B28BB2" w:rsidR="008B7B24" w:rsidRDefault="008B7B24" w:rsidP="00816953">
      <w:pPr>
        <w:pStyle w:val="ListParagraph"/>
        <w:numPr>
          <w:ilvl w:val="1"/>
          <w:numId w:val="1"/>
        </w:numPr>
        <w:rPr>
          <w:rFonts w:ascii="Times New Roman" w:hAnsi="Times New Roman" w:cs="Times New Roman"/>
        </w:rPr>
      </w:pPr>
      <w:r>
        <w:rPr>
          <w:rFonts w:ascii="Times New Roman" w:hAnsi="Times New Roman" w:cs="Times New Roman"/>
        </w:rPr>
        <w:t>Click Run.</w:t>
      </w:r>
    </w:p>
    <w:p w14:paraId="50A5E954" w14:textId="441FB808" w:rsidR="008B7B24" w:rsidRDefault="008B7B24" w:rsidP="008B7B24">
      <w:pPr>
        <w:pStyle w:val="ListParagraph"/>
        <w:numPr>
          <w:ilvl w:val="0"/>
          <w:numId w:val="1"/>
        </w:numPr>
        <w:rPr>
          <w:rFonts w:ascii="Times New Roman" w:hAnsi="Times New Roman" w:cs="Times New Roman"/>
        </w:rPr>
      </w:pPr>
      <w:r>
        <w:rPr>
          <w:rFonts w:ascii="Times New Roman" w:hAnsi="Times New Roman" w:cs="Times New Roman"/>
        </w:rPr>
        <w:t xml:space="preserve">Next, let’s experiment a bit more to see a conceptual difference between </w:t>
      </w:r>
      <w:proofErr w:type="spellStart"/>
      <w:r>
        <w:rPr>
          <w:rFonts w:ascii="Times New Roman" w:hAnsi="Times New Roman" w:cs="Times New Roman"/>
        </w:rPr>
        <w:t>GeoPackage</w:t>
      </w:r>
      <w:proofErr w:type="spellEnd"/>
      <w:r>
        <w:rPr>
          <w:rFonts w:ascii="Times New Roman" w:hAnsi="Times New Roman" w:cs="Times New Roman"/>
        </w:rPr>
        <w:t xml:space="preserve"> database and the </w:t>
      </w:r>
      <w:proofErr w:type="spellStart"/>
      <w:r>
        <w:rPr>
          <w:rFonts w:ascii="Times New Roman" w:hAnsi="Times New Roman" w:cs="Times New Roman"/>
        </w:rPr>
        <w:t>Esri</w:t>
      </w:r>
      <w:proofErr w:type="spellEnd"/>
      <w:r>
        <w:rPr>
          <w:rFonts w:ascii="Times New Roman" w:hAnsi="Times New Roman" w:cs="Times New Roman"/>
        </w:rPr>
        <w:t xml:space="preserve"> Geodatabase.</w:t>
      </w:r>
    </w:p>
    <w:p w14:paraId="0FE3EA25" w14:textId="30A39175" w:rsidR="008B7B24" w:rsidRDefault="008B7B24" w:rsidP="008B7B24">
      <w:pPr>
        <w:pStyle w:val="ListParagraph"/>
        <w:numPr>
          <w:ilvl w:val="1"/>
          <w:numId w:val="1"/>
        </w:numPr>
        <w:rPr>
          <w:rFonts w:ascii="Times New Roman" w:hAnsi="Times New Roman" w:cs="Times New Roman"/>
        </w:rPr>
      </w:pPr>
      <w:r>
        <w:rPr>
          <w:rFonts w:ascii="Times New Roman" w:hAnsi="Times New Roman" w:cs="Times New Roman"/>
        </w:rPr>
        <w:t>Return to the Catalog pane</w:t>
      </w:r>
    </w:p>
    <w:p w14:paraId="0E100947" w14:textId="4E631106" w:rsidR="008B7B24" w:rsidRDefault="008B7B24" w:rsidP="008B7B24">
      <w:pPr>
        <w:pStyle w:val="ListParagraph"/>
        <w:numPr>
          <w:ilvl w:val="1"/>
          <w:numId w:val="1"/>
        </w:numPr>
        <w:rPr>
          <w:rFonts w:ascii="Times New Roman" w:hAnsi="Times New Roman" w:cs="Times New Roman"/>
        </w:rPr>
      </w:pPr>
      <w:r>
        <w:rPr>
          <w:rFonts w:ascii="Times New Roman" w:hAnsi="Times New Roman" w:cs="Times New Roman"/>
        </w:rPr>
        <w:t>Right-click the Databases section</w:t>
      </w:r>
    </w:p>
    <w:p w14:paraId="4990FD34" w14:textId="10B0CE4F" w:rsidR="008B7B24" w:rsidRDefault="008B7B24" w:rsidP="008B7B24">
      <w:pPr>
        <w:pStyle w:val="ListParagraph"/>
        <w:numPr>
          <w:ilvl w:val="1"/>
          <w:numId w:val="1"/>
        </w:numPr>
        <w:rPr>
          <w:rFonts w:ascii="Times New Roman" w:hAnsi="Times New Roman" w:cs="Times New Roman"/>
        </w:rPr>
      </w:pPr>
      <w:r>
        <w:rPr>
          <w:rFonts w:ascii="Times New Roman" w:hAnsi="Times New Roman" w:cs="Times New Roman"/>
        </w:rPr>
        <w:t xml:space="preserve">Notice you can add numerous different databases but not the </w:t>
      </w:r>
      <w:proofErr w:type="spellStart"/>
      <w:r>
        <w:rPr>
          <w:rFonts w:ascii="Times New Roman" w:hAnsi="Times New Roman" w:cs="Times New Roman"/>
        </w:rPr>
        <w:t>GeoPackage</w:t>
      </w:r>
      <w:proofErr w:type="spellEnd"/>
      <w:r>
        <w:rPr>
          <w:rFonts w:ascii="Times New Roman" w:hAnsi="Times New Roman" w:cs="Times New Roman"/>
        </w:rPr>
        <w:t xml:space="preserve"> (it is disabled).  While you may be able to add a third-party SQLite driver to enable the </w:t>
      </w:r>
      <w:proofErr w:type="spellStart"/>
      <w:r>
        <w:rPr>
          <w:rFonts w:ascii="Times New Roman" w:hAnsi="Times New Roman" w:cs="Times New Roman"/>
        </w:rPr>
        <w:t>GeoPackage</w:t>
      </w:r>
      <w:proofErr w:type="spellEnd"/>
      <w:r>
        <w:rPr>
          <w:rFonts w:ascii="Times New Roman" w:hAnsi="Times New Roman" w:cs="Times New Roman"/>
        </w:rPr>
        <w:t xml:space="preserve">, by default </w:t>
      </w:r>
      <w:proofErr w:type="spellStart"/>
      <w:r>
        <w:rPr>
          <w:rFonts w:ascii="Times New Roman" w:hAnsi="Times New Roman" w:cs="Times New Roman"/>
        </w:rPr>
        <w:t>Esri</w:t>
      </w:r>
      <w:proofErr w:type="spellEnd"/>
      <w:r>
        <w:rPr>
          <w:rFonts w:ascii="Times New Roman" w:hAnsi="Times New Roman" w:cs="Times New Roman"/>
        </w:rPr>
        <w:t xml:space="preserve"> does not recognize the </w:t>
      </w:r>
      <w:proofErr w:type="spellStart"/>
      <w:r>
        <w:rPr>
          <w:rFonts w:ascii="Times New Roman" w:hAnsi="Times New Roman" w:cs="Times New Roman"/>
        </w:rPr>
        <w:t>GeoPackage</w:t>
      </w:r>
      <w:proofErr w:type="spellEnd"/>
      <w:r>
        <w:rPr>
          <w:rFonts w:ascii="Times New Roman" w:hAnsi="Times New Roman" w:cs="Times New Roman"/>
        </w:rPr>
        <w:t xml:space="preserve"> as a database.</w:t>
      </w:r>
    </w:p>
    <w:p w14:paraId="786F2331" w14:textId="1A7D4610" w:rsidR="008B7B24" w:rsidRDefault="008B7B24" w:rsidP="008B7B24">
      <w:pPr>
        <w:pStyle w:val="ListParagraph"/>
        <w:numPr>
          <w:ilvl w:val="0"/>
          <w:numId w:val="1"/>
        </w:numPr>
        <w:rPr>
          <w:rFonts w:ascii="Times New Roman" w:hAnsi="Times New Roman" w:cs="Times New Roman"/>
        </w:rPr>
      </w:pPr>
      <w:r>
        <w:rPr>
          <w:rFonts w:ascii="Times New Roman" w:hAnsi="Times New Roman" w:cs="Times New Roman"/>
        </w:rPr>
        <w:t>Open/expand the Folders section of the Catalog pane</w:t>
      </w:r>
    </w:p>
    <w:p w14:paraId="52F58710" w14:textId="41A0E6B6" w:rsidR="008B7B24" w:rsidRDefault="00F33486" w:rsidP="008B7B24">
      <w:pPr>
        <w:pStyle w:val="ListParagraph"/>
        <w:numPr>
          <w:ilvl w:val="1"/>
          <w:numId w:val="1"/>
        </w:numPr>
        <w:rPr>
          <w:rFonts w:ascii="Times New Roman" w:hAnsi="Times New Roman" w:cs="Times New Roman"/>
        </w:rPr>
      </w:pPr>
      <w:r>
        <w:rPr>
          <w:rFonts w:ascii="Times New Roman" w:hAnsi="Times New Roman" w:cs="Times New Roman"/>
        </w:rPr>
        <w:t xml:space="preserve">Locate the new </w:t>
      </w:r>
      <w:proofErr w:type="spellStart"/>
      <w:r>
        <w:rPr>
          <w:rFonts w:ascii="Times New Roman" w:hAnsi="Times New Roman" w:cs="Times New Roman"/>
        </w:rPr>
        <w:t>GeoPackage</w:t>
      </w:r>
      <w:proofErr w:type="spellEnd"/>
      <w:r>
        <w:rPr>
          <w:rFonts w:ascii="Times New Roman" w:hAnsi="Times New Roman" w:cs="Times New Roman"/>
        </w:rPr>
        <w:t xml:space="preserve"> database you created a few minutes ago.</w:t>
      </w:r>
    </w:p>
    <w:p w14:paraId="54BFA976" w14:textId="7515ACA8" w:rsidR="00F33486" w:rsidRPr="00F33486" w:rsidRDefault="00F33486" w:rsidP="008B7B24">
      <w:pPr>
        <w:pStyle w:val="ListParagraph"/>
        <w:numPr>
          <w:ilvl w:val="1"/>
          <w:numId w:val="1"/>
        </w:numPr>
        <w:rPr>
          <w:rFonts w:ascii="Times New Roman" w:hAnsi="Times New Roman" w:cs="Times New Roman"/>
          <w:color w:val="4F81BD" w:themeColor="accent1"/>
        </w:rPr>
      </w:pPr>
      <w:r w:rsidRPr="00F33486">
        <w:rPr>
          <w:rFonts w:ascii="Times New Roman" w:hAnsi="Times New Roman" w:cs="Times New Roman"/>
          <w:color w:val="4F81BD" w:themeColor="accent1"/>
        </w:rPr>
        <w:t xml:space="preserve">5 pts. Can you drag/drop the Parcels feature class from the </w:t>
      </w:r>
      <w:proofErr w:type="spellStart"/>
      <w:r w:rsidRPr="00F33486">
        <w:rPr>
          <w:rFonts w:ascii="Times New Roman" w:hAnsi="Times New Roman" w:cs="Times New Roman"/>
          <w:color w:val="4F81BD" w:themeColor="accent1"/>
        </w:rPr>
        <w:t>BedfordFalls.GDB</w:t>
      </w:r>
      <w:proofErr w:type="spellEnd"/>
      <w:r w:rsidRPr="00F33486">
        <w:rPr>
          <w:rFonts w:ascii="Times New Roman" w:hAnsi="Times New Roman" w:cs="Times New Roman"/>
          <w:color w:val="4F81BD" w:themeColor="accent1"/>
        </w:rPr>
        <w:t xml:space="preserve"> into the new </w:t>
      </w:r>
      <w:proofErr w:type="spellStart"/>
      <w:r w:rsidRPr="00F33486">
        <w:rPr>
          <w:rFonts w:ascii="Times New Roman" w:hAnsi="Times New Roman" w:cs="Times New Roman"/>
          <w:color w:val="4F81BD" w:themeColor="accent1"/>
        </w:rPr>
        <w:t>GeoPackage</w:t>
      </w:r>
      <w:proofErr w:type="spellEnd"/>
      <w:r w:rsidRPr="00F33486">
        <w:rPr>
          <w:rFonts w:ascii="Times New Roman" w:hAnsi="Times New Roman" w:cs="Times New Roman"/>
          <w:color w:val="4F81BD" w:themeColor="accent1"/>
        </w:rPr>
        <w:t xml:space="preserve"> database?</w:t>
      </w:r>
    </w:p>
    <w:p w14:paraId="5B8DA410" w14:textId="77777777" w:rsidR="00F33486" w:rsidRDefault="00F33486" w:rsidP="00F33486">
      <w:pPr>
        <w:pStyle w:val="ListParagraph"/>
        <w:ind w:left="1440"/>
        <w:rPr>
          <w:rFonts w:ascii="Times New Roman" w:hAnsi="Times New Roman" w:cs="Times New Roman"/>
        </w:rPr>
      </w:pPr>
    </w:p>
    <w:p w14:paraId="2790B252" w14:textId="6CBA9914" w:rsidR="00F33486" w:rsidRPr="00F33486" w:rsidRDefault="00F33486" w:rsidP="008B7B24">
      <w:pPr>
        <w:pStyle w:val="ListParagraph"/>
        <w:numPr>
          <w:ilvl w:val="1"/>
          <w:numId w:val="1"/>
        </w:numPr>
        <w:rPr>
          <w:rFonts w:ascii="Times New Roman" w:hAnsi="Times New Roman" w:cs="Times New Roman"/>
          <w:color w:val="4F81BD" w:themeColor="accent1"/>
        </w:rPr>
      </w:pPr>
      <w:r w:rsidRPr="00F33486">
        <w:rPr>
          <w:rFonts w:ascii="Times New Roman" w:hAnsi="Times New Roman" w:cs="Times New Roman"/>
          <w:color w:val="4F81BD" w:themeColor="accent1"/>
        </w:rPr>
        <w:t>5 pts. Do the Geographic features (parcel polygons) look the same in the map?</w:t>
      </w:r>
    </w:p>
    <w:p w14:paraId="66DF7BB0" w14:textId="77777777" w:rsidR="00F33486" w:rsidRPr="00F33486" w:rsidRDefault="00F33486" w:rsidP="00F33486">
      <w:pPr>
        <w:pStyle w:val="ListParagraph"/>
        <w:rPr>
          <w:rFonts w:ascii="Times New Roman" w:hAnsi="Times New Roman" w:cs="Times New Roman"/>
        </w:rPr>
      </w:pPr>
    </w:p>
    <w:p w14:paraId="36AB5B6F" w14:textId="0B320968" w:rsidR="00F33486" w:rsidRDefault="00F33486" w:rsidP="008B7B24">
      <w:pPr>
        <w:pStyle w:val="ListParagraph"/>
        <w:numPr>
          <w:ilvl w:val="1"/>
          <w:numId w:val="1"/>
        </w:numPr>
        <w:rPr>
          <w:rFonts w:ascii="Times New Roman" w:hAnsi="Times New Roman" w:cs="Times New Roman"/>
        </w:rPr>
      </w:pPr>
      <w:r>
        <w:rPr>
          <w:rFonts w:ascii="Times New Roman" w:hAnsi="Times New Roman" w:cs="Times New Roman"/>
        </w:rPr>
        <w:t>Open the attribute table for both of these Parcels layers.</w:t>
      </w:r>
    </w:p>
    <w:p w14:paraId="7A629AB3" w14:textId="77777777" w:rsidR="00F33486" w:rsidRPr="00F33486" w:rsidRDefault="00F33486" w:rsidP="00F33486">
      <w:pPr>
        <w:pStyle w:val="ListParagraph"/>
        <w:rPr>
          <w:rFonts w:ascii="Times New Roman" w:hAnsi="Times New Roman" w:cs="Times New Roman"/>
        </w:rPr>
      </w:pPr>
    </w:p>
    <w:p w14:paraId="2635D615" w14:textId="2EC279B5" w:rsidR="00F33486" w:rsidRDefault="00F33486" w:rsidP="008B7B24">
      <w:pPr>
        <w:pStyle w:val="ListParagraph"/>
        <w:numPr>
          <w:ilvl w:val="1"/>
          <w:numId w:val="1"/>
        </w:numPr>
        <w:rPr>
          <w:rFonts w:ascii="Times New Roman" w:hAnsi="Times New Roman" w:cs="Times New Roman"/>
          <w:color w:val="4F81BD" w:themeColor="accent1"/>
        </w:rPr>
      </w:pPr>
      <w:r w:rsidRPr="00F33486">
        <w:rPr>
          <w:rFonts w:ascii="Times New Roman" w:hAnsi="Times New Roman" w:cs="Times New Roman"/>
          <w:color w:val="4F81BD" w:themeColor="accent1"/>
        </w:rPr>
        <w:t>10 pts. What data type is used for the OBJECTID in each layer?</w:t>
      </w:r>
    </w:p>
    <w:p w14:paraId="77F896A6" w14:textId="77777777" w:rsidR="00F33486" w:rsidRPr="00F33486" w:rsidRDefault="00F33486" w:rsidP="00F33486">
      <w:pPr>
        <w:pStyle w:val="ListParagraph"/>
        <w:rPr>
          <w:rFonts w:ascii="Times New Roman" w:hAnsi="Times New Roman" w:cs="Times New Roman"/>
          <w:color w:val="4F81BD" w:themeColor="accent1"/>
        </w:rPr>
      </w:pPr>
    </w:p>
    <w:p w14:paraId="75C3EA18" w14:textId="130687CB" w:rsidR="00F33486" w:rsidRDefault="00F33486" w:rsidP="008B7B24">
      <w:pPr>
        <w:pStyle w:val="ListParagraph"/>
        <w:numPr>
          <w:ilvl w:val="1"/>
          <w:numId w:val="1"/>
        </w:numPr>
        <w:rPr>
          <w:rFonts w:ascii="Times New Roman" w:hAnsi="Times New Roman" w:cs="Times New Roman"/>
          <w:color w:val="4F81BD" w:themeColor="accent1"/>
        </w:rPr>
      </w:pPr>
      <w:r>
        <w:rPr>
          <w:rFonts w:ascii="Times New Roman" w:hAnsi="Times New Roman" w:cs="Times New Roman"/>
          <w:color w:val="4F81BD" w:themeColor="accent1"/>
        </w:rPr>
        <w:t xml:space="preserve">10 pts. What is the high-precision OBJECTID? Why does this matter?  </w:t>
      </w:r>
    </w:p>
    <w:p w14:paraId="31AADEEF" w14:textId="6A9AC37D" w:rsidR="00F33486" w:rsidRDefault="00F33486" w:rsidP="00F33486">
      <w:pPr>
        <w:pStyle w:val="ListParagraph"/>
        <w:rPr>
          <w:rFonts w:ascii="Times New Roman" w:hAnsi="Times New Roman" w:cs="Times New Roman"/>
          <w:color w:val="4F81BD" w:themeColor="accent1"/>
        </w:rPr>
      </w:pPr>
    </w:p>
    <w:p w14:paraId="4E4A813B" w14:textId="1B4C80B7" w:rsidR="00F33486" w:rsidRDefault="00F33486" w:rsidP="00F33486">
      <w:pPr>
        <w:pStyle w:val="ListParagraph"/>
        <w:rPr>
          <w:rFonts w:ascii="Times New Roman" w:hAnsi="Times New Roman" w:cs="Times New Roman"/>
          <w:color w:val="4F81BD" w:themeColor="accent1"/>
        </w:rPr>
      </w:pPr>
    </w:p>
    <w:p w14:paraId="60F29C82" w14:textId="77777777" w:rsidR="00F33486" w:rsidRPr="00F33486" w:rsidRDefault="00F33486" w:rsidP="00F33486">
      <w:pPr>
        <w:pStyle w:val="ListParagraph"/>
        <w:rPr>
          <w:rFonts w:ascii="Times New Roman" w:hAnsi="Times New Roman" w:cs="Times New Roman"/>
          <w:color w:val="4F81BD" w:themeColor="accent1"/>
        </w:rPr>
      </w:pPr>
    </w:p>
    <w:p w14:paraId="45282F49" w14:textId="4065135B" w:rsidR="00F33486" w:rsidRDefault="00F33486" w:rsidP="008B7B24">
      <w:pPr>
        <w:pStyle w:val="ListParagraph"/>
        <w:numPr>
          <w:ilvl w:val="1"/>
          <w:numId w:val="1"/>
        </w:numPr>
        <w:rPr>
          <w:rFonts w:ascii="Times New Roman" w:hAnsi="Times New Roman" w:cs="Times New Roman"/>
          <w:color w:val="4F81BD" w:themeColor="accent1"/>
        </w:rPr>
      </w:pPr>
      <w:r>
        <w:rPr>
          <w:rFonts w:ascii="Times New Roman" w:hAnsi="Times New Roman" w:cs="Times New Roman"/>
          <w:color w:val="4F81BD" w:themeColor="accent1"/>
        </w:rPr>
        <w:t>10 pts. Can a layer using 64-bit OBJECTID be exported to a shapefile (try it and report your results)?</w:t>
      </w:r>
    </w:p>
    <w:p w14:paraId="07EDDD43" w14:textId="77777777" w:rsidR="00F33486" w:rsidRPr="00F33486" w:rsidRDefault="00F33486" w:rsidP="00F33486">
      <w:pPr>
        <w:pStyle w:val="ListParagraph"/>
        <w:rPr>
          <w:rFonts w:ascii="Times New Roman" w:hAnsi="Times New Roman" w:cs="Times New Roman"/>
          <w:color w:val="4F81BD" w:themeColor="accent1"/>
        </w:rPr>
      </w:pPr>
    </w:p>
    <w:p w14:paraId="7C6348D4" w14:textId="00A46075" w:rsidR="00F33486" w:rsidRDefault="00F33486" w:rsidP="00F33486">
      <w:pPr>
        <w:pStyle w:val="ListParagraph"/>
        <w:ind w:left="1440"/>
        <w:rPr>
          <w:rFonts w:ascii="Times New Roman" w:hAnsi="Times New Roman" w:cs="Times New Roman"/>
          <w:color w:val="4F81BD" w:themeColor="accent1"/>
        </w:rPr>
      </w:pPr>
    </w:p>
    <w:p w14:paraId="3D15062D" w14:textId="77777777" w:rsidR="00F33486" w:rsidRPr="00F33486" w:rsidRDefault="00F33486" w:rsidP="00F33486">
      <w:pPr>
        <w:pStyle w:val="ListParagraph"/>
        <w:ind w:left="1440"/>
        <w:rPr>
          <w:rFonts w:ascii="Times New Roman" w:hAnsi="Times New Roman" w:cs="Times New Roman"/>
          <w:color w:val="4F81BD" w:themeColor="accent1"/>
        </w:rPr>
      </w:pPr>
    </w:p>
    <w:p w14:paraId="41E24505" w14:textId="46348817" w:rsidR="00C770D5" w:rsidRPr="008A482F" w:rsidRDefault="008A482F" w:rsidP="009D3989">
      <w:pPr>
        <w:pStyle w:val="ListParagraph"/>
        <w:numPr>
          <w:ilvl w:val="0"/>
          <w:numId w:val="1"/>
        </w:numPr>
        <w:rPr>
          <w:rFonts w:ascii="Times New Roman" w:hAnsi="Times New Roman" w:cs="Times New Roman"/>
          <w:color w:val="4F81BD" w:themeColor="accent1"/>
        </w:rPr>
      </w:pPr>
      <w:r w:rsidRPr="008A482F">
        <w:rPr>
          <w:rFonts w:ascii="Times New Roman" w:hAnsi="Times New Roman" w:cs="Times New Roman"/>
          <w:color w:val="4F81BD" w:themeColor="accent1"/>
        </w:rPr>
        <w:t xml:space="preserve">10 pts. </w:t>
      </w:r>
      <w:r w:rsidR="0033388A">
        <w:rPr>
          <w:rFonts w:ascii="Times New Roman" w:hAnsi="Times New Roman" w:cs="Times New Roman"/>
          <w:color w:val="4F81BD" w:themeColor="accent1"/>
        </w:rPr>
        <w:t xml:space="preserve">Compare Esri’s geodatabase to the OGC </w:t>
      </w:r>
      <w:proofErr w:type="spellStart"/>
      <w:r w:rsidR="0033388A">
        <w:rPr>
          <w:rFonts w:ascii="Times New Roman" w:hAnsi="Times New Roman" w:cs="Times New Roman"/>
          <w:color w:val="4F81BD" w:themeColor="accent1"/>
        </w:rPr>
        <w:t>GeoPackage</w:t>
      </w:r>
      <w:proofErr w:type="spellEnd"/>
      <w:r w:rsidR="00C770D5" w:rsidRPr="008A482F">
        <w:rPr>
          <w:rFonts w:ascii="Times New Roman" w:hAnsi="Times New Roman" w:cs="Times New Roman"/>
          <w:color w:val="4F81BD" w:themeColor="accent1"/>
        </w:rPr>
        <w:t>.</w:t>
      </w:r>
      <w:r w:rsidR="0033388A">
        <w:rPr>
          <w:rFonts w:ascii="Times New Roman" w:hAnsi="Times New Roman" w:cs="Times New Roman"/>
          <w:color w:val="4F81BD" w:themeColor="accent1"/>
        </w:rPr>
        <w:t xml:space="preserve">  Based on what you read and your experience which do you prefer using?</w:t>
      </w:r>
    </w:p>
    <w:p w14:paraId="207EA111" w14:textId="77777777" w:rsidR="008A482F" w:rsidRDefault="008A482F" w:rsidP="008A482F">
      <w:pPr>
        <w:rPr>
          <w:rFonts w:ascii="Times New Roman" w:hAnsi="Times New Roman" w:cs="Times New Roman"/>
        </w:rPr>
      </w:pPr>
    </w:p>
    <w:p w14:paraId="5DD20DC6" w14:textId="77777777" w:rsidR="008816A3" w:rsidRDefault="008816A3" w:rsidP="008A482F">
      <w:pPr>
        <w:rPr>
          <w:rFonts w:ascii="Times New Roman" w:hAnsi="Times New Roman" w:cs="Times New Roman"/>
        </w:rPr>
      </w:pPr>
    </w:p>
    <w:p w14:paraId="5049B6ED" w14:textId="77777777" w:rsidR="008A482F" w:rsidRDefault="008A482F" w:rsidP="008A482F">
      <w:pPr>
        <w:rPr>
          <w:rFonts w:ascii="Times New Roman" w:hAnsi="Times New Roman" w:cs="Times New Roman"/>
        </w:rPr>
      </w:pPr>
    </w:p>
    <w:p w14:paraId="36FB8AA0" w14:textId="77777777" w:rsidR="008A482F" w:rsidRPr="008A482F" w:rsidRDefault="008A482F" w:rsidP="008A482F">
      <w:pPr>
        <w:rPr>
          <w:rFonts w:ascii="Times New Roman" w:hAnsi="Times New Roman" w:cs="Times New Roman"/>
        </w:rPr>
      </w:pPr>
    </w:p>
    <w:p w14:paraId="6B01DE82" w14:textId="77777777" w:rsidR="00C770D5" w:rsidRPr="009B5136" w:rsidRDefault="009B5136" w:rsidP="009D3989">
      <w:pPr>
        <w:numPr>
          <w:ilvl w:val="0"/>
          <w:numId w:val="1"/>
        </w:numPr>
        <w:rPr>
          <w:rFonts w:ascii="Times New Roman" w:hAnsi="Times New Roman" w:cs="Times New Roman"/>
          <w:color w:val="4F81BD" w:themeColor="accent1"/>
        </w:rPr>
      </w:pPr>
      <w:r w:rsidRPr="009B5136">
        <w:rPr>
          <w:rFonts w:ascii="Times New Roman" w:hAnsi="Times New Roman" w:cs="Times New Roman"/>
          <w:color w:val="4F81BD" w:themeColor="accent1"/>
        </w:rPr>
        <w:t xml:space="preserve">10 pts. </w:t>
      </w:r>
      <w:r w:rsidR="00C770D5" w:rsidRPr="009B5136">
        <w:rPr>
          <w:rFonts w:ascii="Times New Roman" w:hAnsi="Times New Roman" w:cs="Times New Roman"/>
          <w:color w:val="4F81BD" w:themeColor="accent1"/>
        </w:rPr>
        <w:t>Paraphrase what happened in this exercise.</w:t>
      </w:r>
    </w:p>
    <w:p w14:paraId="41C21EE2" w14:textId="77777777" w:rsidR="00C770D5" w:rsidRDefault="00C770D5" w:rsidP="00C770D5">
      <w:pPr>
        <w:rPr>
          <w:rFonts w:ascii="Times New Roman" w:eastAsia="Calibri" w:hAnsi="Times New Roman" w:cs="Times New Roman"/>
        </w:rPr>
      </w:pPr>
    </w:p>
    <w:p w14:paraId="3BA9D1D4" w14:textId="77777777" w:rsidR="00DA5AB1" w:rsidRDefault="00DA5AB1" w:rsidP="00C770D5">
      <w:pPr>
        <w:ind w:left="360"/>
        <w:rPr>
          <w:rFonts w:ascii="Times New Roman" w:hAnsi="Times New Roman" w:cs="Times New Roman"/>
        </w:rPr>
      </w:pPr>
    </w:p>
    <w:p w14:paraId="41F49129" w14:textId="77777777" w:rsidR="00C770D5" w:rsidRPr="00C770D5" w:rsidRDefault="00C770D5" w:rsidP="00C770D5">
      <w:pPr>
        <w:ind w:left="360"/>
        <w:rPr>
          <w:rFonts w:ascii="Times New Roman" w:eastAsia="Calibri" w:hAnsi="Times New Roman" w:cs="Times New Roman"/>
        </w:rPr>
      </w:pPr>
    </w:p>
    <w:p w14:paraId="5E71A48A" w14:textId="77777777" w:rsidR="00C770D5" w:rsidRPr="00C770D5" w:rsidRDefault="00C770D5" w:rsidP="00C770D5">
      <w:pPr>
        <w:ind w:left="360"/>
        <w:rPr>
          <w:rFonts w:ascii="Times New Roman" w:eastAsia="Calibri" w:hAnsi="Times New Roman" w:cs="Times New Roman"/>
        </w:rPr>
      </w:pPr>
    </w:p>
    <w:p w14:paraId="48C22962" w14:textId="77777777" w:rsidR="00C770D5" w:rsidRPr="009B5136" w:rsidRDefault="009B5136" w:rsidP="009D3989">
      <w:pPr>
        <w:numPr>
          <w:ilvl w:val="0"/>
          <w:numId w:val="1"/>
        </w:numPr>
        <w:rPr>
          <w:rFonts w:ascii="Times New Roman" w:hAnsi="Times New Roman" w:cs="Times New Roman"/>
          <w:color w:val="4F81BD" w:themeColor="accent1"/>
        </w:rPr>
      </w:pPr>
      <w:r w:rsidRPr="009B5136">
        <w:rPr>
          <w:rFonts w:ascii="Times New Roman" w:hAnsi="Times New Roman" w:cs="Times New Roman"/>
          <w:color w:val="4F81BD" w:themeColor="accent1"/>
        </w:rPr>
        <w:t xml:space="preserve">10 pts. </w:t>
      </w:r>
      <w:r w:rsidR="00C770D5" w:rsidRPr="009B5136">
        <w:rPr>
          <w:rFonts w:ascii="Times New Roman" w:hAnsi="Times New Roman" w:cs="Times New Roman"/>
          <w:color w:val="4F81BD" w:themeColor="accent1"/>
        </w:rPr>
        <w:t>State what you learned in this exercise.</w:t>
      </w:r>
    </w:p>
    <w:p w14:paraId="5BBA79FA" w14:textId="77777777" w:rsidR="00C770D5" w:rsidRPr="00C770D5" w:rsidRDefault="00C770D5" w:rsidP="00C770D5">
      <w:pPr>
        <w:ind w:left="360"/>
        <w:rPr>
          <w:rFonts w:ascii="Times New Roman" w:eastAsia="Calibri" w:hAnsi="Times New Roman" w:cs="Times New Roman"/>
        </w:rPr>
      </w:pPr>
    </w:p>
    <w:p w14:paraId="1BE662CF" w14:textId="77777777" w:rsidR="00DA5AB1" w:rsidRDefault="00DA5AB1" w:rsidP="00C770D5">
      <w:pPr>
        <w:ind w:left="360"/>
        <w:rPr>
          <w:rFonts w:ascii="Times New Roman" w:hAnsi="Times New Roman" w:cs="Times New Roman"/>
        </w:rPr>
      </w:pPr>
    </w:p>
    <w:p w14:paraId="706963C2" w14:textId="77777777" w:rsidR="00C770D5" w:rsidRDefault="00C770D5" w:rsidP="00C770D5">
      <w:pPr>
        <w:ind w:left="360"/>
        <w:rPr>
          <w:rFonts w:ascii="Times New Roman" w:hAnsi="Times New Roman" w:cs="Times New Roman"/>
        </w:rPr>
      </w:pPr>
    </w:p>
    <w:p w14:paraId="1624EB09" w14:textId="77777777" w:rsidR="00C770D5" w:rsidRPr="00C770D5" w:rsidRDefault="00C770D5" w:rsidP="00C770D5">
      <w:pPr>
        <w:ind w:left="360"/>
        <w:rPr>
          <w:rFonts w:ascii="Times New Roman" w:eastAsia="Calibri" w:hAnsi="Times New Roman" w:cs="Times New Roman"/>
        </w:rPr>
      </w:pPr>
    </w:p>
    <w:p w14:paraId="21597EEE" w14:textId="77777777" w:rsidR="00C770D5" w:rsidRPr="00C770D5" w:rsidRDefault="00C770D5" w:rsidP="00C770D5">
      <w:pPr>
        <w:ind w:left="360"/>
        <w:rPr>
          <w:rFonts w:ascii="Times New Roman" w:eastAsia="Calibri" w:hAnsi="Times New Roman" w:cs="Times New Roman"/>
        </w:rPr>
      </w:pPr>
    </w:p>
    <w:p w14:paraId="01672EF5" w14:textId="77777777" w:rsidR="00C770D5" w:rsidRPr="009B5136" w:rsidRDefault="009B5136" w:rsidP="009D3989">
      <w:pPr>
        <w:numPr>
          <w:ilvl w:val="0"/>
          <w:numId w:val="1"/>
        </w:numPr>
        <w:rPr>
          <w:rFonts w:ascii="Times New Roman" w:hAnsi="Times New Roman" w:cs="Times New Roman"/>
          <w:color w:val="4F81BD" w:themeColor="accent1"/>
        </w:rPr>
      </w:pPr>
      <w:r w:rsidRPr="009B5136">
        <w:rPr>
          <w:rFonts w:ascii="Times New Roman" w:hAnsi="Times New Roman" w:cs="Times New Roman"/>
          <w:color w:val="4F81BD" w:themeColor="accent1"/>
        </w:rPr>
        <w:t xml:space="preserve">10 pts. </w:t>
      </w:r>
      <w:r w:rsidR="00C770D5" w:rsidRPr="009B5136">
        <w:rPr>
          <w:rFonts w:ascii="Times New Roman" w:hAnsi="Times New Roman" w:cs="Times New Roman"/>
          <w:color w:val="4F81BD" w:themeColor="accent1"/>
        </w:rPr>
        <w:t>How do you feel about this experience (e.g., comfortable, confused, etc.)?</w:t>
      </w:r>
    </w:p>
    <w:p w14:paraId="50851345" w14:textId="77777777" w:rsidR="000E29A6" w:rsidRDefault="000E29A6">
      <w:pPr>
        <w:rPr>
          <w:rFonts w:ascii="Times New Roman" w:hAnsi="Times New Roman" w:cs="Times New Roman"/>
        </w:rPr>
      </w:pPr>
    </w:p>
    <w:p w14:paraId="2518582E" w14:textId="566B11A0" w:rsidR="00A672DD" w:rsidRDefault="00A672DD">
      <w:pPr>
        <w:rPr>
          <w:rFonts w:ascii="Times New Roman" w:hAnsi="Times New Roman" w:cs="Times New Roman"/>
        </w:rPr>
      </w:pPr>
    </w:p>
    <w:p w14:paraId="648FFE44" w14:textId="031A5A10" w:rsidR="00F33486" w:rsidRDefault="00F33486">
      <w:pPr>
        <w:rPr>
          <w:rFonts w:ascii="Times New Roman" w:hAnsi="Times New Roman" w:cs="Times New Roman"/>
        </w:rPr>
      </w:pPr>
    </w:p>
    <w:p w14:paraId="24FDC5BF" w14:textId="77777777" w:rsidR="00F33486" w:rsidRDefault="00F33486">
      <w:pPr>
        <w:rPr>
          <w:rFonts w:ascii="Times New Roman" w:hAnsi="Times New Roman" w:cs="Times New Roman"/>
        </w:rPr>
      </w:pPr>
      <w:bookmarkStart w:id="0" w:name="_GoBack"/>
      <w:bookmarkEnd w:id="0"/>
    </w:p>
    <w:p w14:paraId="0B148CF7" w14:textId="1C412B2A" w:rsidR="005F7555" w:rsidRPr="005F7555" w:rsidRDefault="009B5136">
      <w:pPr>
        <w:rPr>
          <w:rFonts w:ascii="Times New Roman" w:hAnsi="Times New Roman" w:cs="Times New Roman"/>
        </w:rPr>
      </w:pPr>
      <w:r>
        <w:rPr>
          <w:rFonts w:ascii="Times New Roman" w:hAnsi="Times New Roman" w:cs="Times New Roman"/>
        </w:rPr>
        <w:t>END</w:t>
      </w:r>
    </w:p>
    <w:sectPr w:rsidR="005F7555" w:rsidRPr="005F7555" w:rsidSect="00FA5764">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DB49A" w14:textId="77777777" w:rsidR="00DE6065" w:rsidRDefault="00DE6065" w:rsidP="00F57807">
      <w:r>
        <w:separator/>
      </w:r>
    </w:p>
  </w:endnote>
  <w:endnote w:type="continuationSeparator" w:id="0">
    <w:p w14:paraId="54855012" w14:textId="77777777" w:rsidR="00DE6065" w:rsidRDefault="00DE6065" w:rsidP="00F57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0743797"/>
      <w:docPartObj>
        <w:docPartGallery w:val="Page Numbers (Bottom of Page)"/>
        <w:docPartUnique/>
      </w:docPartObj>
    </w:sdtPr>
    <w:sdtEndPr/>
    <w:sdtContent>
      <w:p w14:paraId="01095DC7" w14:textId="77777777" w:rsidR="00F57EAB" w:rsidRDefault="00DD1A92">
        <w:pPr>
          <w:pStyle w:val="Footer"/>
          <w:jc w:val="center"/>
        </w:pPr>
        <w:r w:rsidRPr="00F57807">
          <w:rPr>
            <w:rFonts w:ascii="Times New Roman" w:hAnsi="Times New Roman" w:cs="Times New Roman"/>
            <w:sz w:val="20"/>
          </w:rPr>
          <w:fldChar w:fldCharType="begin"/>
        </w:r>
        <w:r w:rsidR="00F57EAB" w:rsidRPr="00F57807">
          <w:rPr>
            <w:rFonts w:ascii="Times New Roman" w:hAnsi="Times New Roman" w:cs="Times New Roman"/>
            <w:sz w:val="20"/>
          </w:rPr>
          <w:instrText xml:space="preserve"> PAGE   \* MERGEFORMAT </w:instrText>
        </w:r>
        <w:r w:rsidRPr="00F57807">
          <w:rPr>
            <w:rFonts w:ascii="Times New Roman" w:hAnsi="Times New Roman" w:cs="Times New Roman"/>
            <w:sz w:val="20"/>
          </w:rPr>
          <w:fldChar w:fldCharType="separate"/>
        </w:r>
        <w:r w:rsidR="005B4D9D">
          <w:rPr>
            <w:rFonts w:ascii="Times New Roman" w:hAnsi="Times New Roman" w:cs="Times New Roman"/>
            <w:noProof/>
            <w:sz w:val="20"/>
          </w:rPr>
          <w:t>9</w:t>
        </w:r>
        <w:r w:rsidRPr="00F57807">
          <w:rPr>
            <w:rFonts w:ascii="Times New Roman" w:hAnsi="Times New Roman" w:cs="Times New Roman"/>
            <w:sz w:val="20"/>
          </w:rPr>
          <w:fldChar w:fldCharType="end"/>
        </w:r>
      </w:p>
    </w:sdtContent>
  </w:sdt>
  <w:p w14:paraId="5F5F5D61" w14:textId="77777777" w:rsidR="00F57EAB" w:rsidRDefault="00F57E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AAA8A" w14:textId="77777777" w:rsidR="00DE6065" w:rsidRDefault="00DE6065" w:rsidP="00F57807">
      <w:r>
        <w:separator/>
      </w:r>
    </w:p>
  </w:footnote>
  <w:footnote w:type="continuationSeparator" w:id="0">
    <w:p w14:paraId="11B6E64D" w14:textId="77777777" w:rsidR="00DE6065" w:rsidRDefault="00DE6065" w:rsidP="00F57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76ECD"/>
    <w:multiLevelType w:val="hybridMultilevel"/>
    <w:tmpl w:val="36AA7240"/>
    <w:lvl w:ilvl="0" w:tplc="3D368D1C">
      <w:start w:val="1"/>
      <w:numFmt w:val="decimal"/>
      <w:lvlText w:val="%1."/>
      <w:lvlJc w:val="left"/>
      <w:pPr>
        <w:tabs>
          <w:tab w:val="num" w:pos="720"/>
        </w:tabs>
        <w:ind w:left="720" w:hanging="360"/>
      </w:pPr>
      <w:rPr>
        <w:rFonts w:hint="default"/>
        <w:i w:val="0"/>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6182812"/>
    <w:multiLevelType w:val="hybridMultilevel"/>
    <w:tmpl w:val="00CA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160916"/>
    <w:multiLevelType w:val="hybridMultilevel"/>
    <w:tmpl w:val="DF2073F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82C2371"/>
    <w:multiLevelType w:val="hybridMultilevel"/>
    <w:tmpl w:val="E2C096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574DE6"/>
    <w:multiLevelType w:val="hybridMultilevel"/>
    <w:tmpl w:val="8E5AA5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9B5AD1"/>
    <w:multiLevelType w:val="hybridMultilevel"/>
    <w:tmpl w:val="7968011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74400346"/>
    <w:multiLevelType w:val="hybridMultilevel"/>
    <w:tmpl w:val="D3AE52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78B"/>
    <w:rsid w:val="00006297"/>
    <w:rsid w:val="00011E7D"/>
    <w:rsid w:val="00015EBC"/>
    <w:rsid w:val="00024D99"/>
    <w:rsid w:val="000330F8"/>
    <w:rsid w:val="00034F69"/>
    <w:rsid w:val="0003524C"/>
    <w:rsid w:val="00035730"/>
    <w:rsid w:val="0006078B"/>
    <w:rsid w:val="000729AB"/>
    <w:rsid w:val="00073E16"/>
    <w:rsid w:val="00076472"/>
    <w:rsid w:val="000775A0"/>
    <w:rsid w:val="00083AF4"/>
    <w:rsid w:val="00085094"/>
    <w:rsid w:val="0008643A"/>
    <w:rsid w:val="000A2415"/>
    <w:rsid w:val="000B7067"/>
    <w:rsid w:val="000D5868"/>
    <w:rsid w:val="000D78C4"/>
    <w:rsid w:val="000E29A6"/>
    <w:rsid w:val="000E321A"/>
    <w:rsid w:val="000F1F56"/>
    <w:rsid w:val="00122BAE"/>
    <w:rsid w:val="00122F6E"/>
    <w:rsid w:val="001244DB"/>
    <w:rsid w:val="00125E1A"/>
    <w:rsid w:val="0014008A"/>
    <w:rsid w:val="00175DA1"/>
    <w:rsid w:val="001930D7"/>
    <w:rsid w:val="001A5710"/>
    <w:rsid w:val="001A6CC1"/>
    <w:rsid w:val="001B1969"/>
    <w:rsid w:val="001B221D"/>
    <w:rsid w:val="001E2137"/>
    <w:rsid w:val="001F3DD8"/>
    <w:rsid w:val="00205EBA"/>
    <w:rsid w:val="00206238"/>
    <w:rsid w:val="00207EF5"/>
    <w:rsid w:val="002259C0"/>
    <w:rsid w:val="002347B9"/>
    <w:rsid w:val="0024004D"/>
    <w:rsid w:val="0026273C"/>
    <w:rsid w:val="002675D3"/>
    <w:rsid w:val="00276E09"/>
    <w:rsid w:val="00282E50"/>
    <w:rsid w:val="00284B2C"/>
    <w:rsid w:val="002874E0"/>
    <w:rsid w:val="002B4088"/>
    <w:rsid w:val="002C2C85"/>
    <w:rsid w:val="002C4FB6"/>
    <w:rsid w:val="002D0361"/>
    <w:rsid w:val="002D18BC"/>
    <w:rsid w:val="002D215B"/>
    <w:rsid w:val="00331A76"/>
    <w:rsid w:val="0033388A"/>
    <w:rsid w:val="00334700"/>
    <w:rsid w:val="00360E41"/>
    <w:rsid w:val="0036137E"/>
    <w:rsid w:val="0038214C"/>
    <w:rsid w:val="00385D9E"/>
    <w:rsid w:val="003A2F33"/>
    <w:rsid w:val="003B1FAB"/>
    <w:rsid w:val="003C6E53"/>
    <w:rsid w:val="003E382B"/>
    <w:rsid w:val="00401109"/>
    <w:rsid w:val="0040571F"/>
    <w:rsid w:val="00422CA4"/>
    <w:rsid w:val="004257EB"/>
    <w:rsid w:val="004315F4"/>
    <w:rsid w:val="004421CE"/>
    <w:rsid w:val="00447F54"/>
    <w:rsid w:val="004630D0"/>
    <w:rsid w:val="004756C8"/>
    <w:rsid w:val="00482564"/>
    <w:rsid w:val="004951D7"/>
    <w:rsid w:val="004961C4"/>
    <w:rsid w:val="004A0E87"/>
    <w:rsid w:val="004A366C"/>
    <w:rsid w:val="004B04BD"/>
    <w:rsid w:val="004B25A1"/>
    <w:rsid w:val="004B5694"/>
    <w:rsid w:val="004C0F08"/>
    <w:rsid w:val="004C1F7C"/>
    <w:rsid w:val="004C5BBB"/>
    <w:rsid w:val="004C6B8E"/>
    <w:rsid w:val="004C7307"/>
    <w:rsid w:val="004D19DA"/>
    <w:rsid w:val="004E1045"/>
    <w:rsid w:val="004E4333"/>
    <w:rsid w:val="004F06F2"/>
    <w:rsid w:val="004F0B4F"/>
    <w:rsid w:val="004F4A76"/>
    <w:rsid w:val="004F5613"/>
    <w:rsid w:val="00510444"/>
    <w:rsid w:val="00510B36"/>
    <w:rsid w:val="0051368D"/>
    <w:rsid w:val="00517C23"/>
    <w:rsid w:val="00522410"/>
    <w:rsid w:val="00541D88"/>
    <w:rsid w:val="00544953"/>
    <w:rsid w:val="005715E6"/>
    <w:rsid w:val="00592534"/>
    <w:rsid w:val="00592E9C"/>
    <w:rsid w:val="00597450"/>
    <w:rsid w:val="005B15D1"/>
    <w:rsid w:val="005B4D9D"/>
    <w:rsid w:val="005B504F"/>
    <w:rsid w:val="005C3A3B"/>
    <w:rsid w:val="005E17DA"/>
    <w:rsid w:val="005E2D79"/>
    <w:rsid w:val="005E2FAE"/>
    <w:rsid w:val="005F7555"/>
    <w:rsid w:val="00603400"/>
    <w:rsid w:val="006063C2"/>
    <w:rsid w:val="00607895"/>
    <w:rsid w:val="006106AE"/>
    <w:rsid w:val="00612D98"/>
    <w:rsid w:val="006409CC"/>
    <w:rsid w:val="006710BE"/>
    <w:rsid w:val="00672F05"/>
    <w:rsid w:val="00681AFA"/>
    <w:rsid w:val="006929F2"/>
    <w:rsid w:val="006952F1"/>
    <w:rsid w:val="00695534"/>
    <w:rsid w:val="006B18A8"/>
    <w:rsid w:val="006E0FA4"/>
    <w:rsid w:val="006E23C0"/>
    <w:rsid w:val="006E28BE"/>
    <w:rsid w:val="006F14F1"/>
    <w:rsid w:val="006F22C9"/>
    <w:rsid w:val="00700941"/>
    <w:rsid w:val="00731D76"/>
    <w:rsid w:val="007527FC"/>
    <w:rsid w:val="00753967"/>
    <w:rsid w:val="0076674E"/>
    <w:rsid w:val="007718EF"/>
    <w:rsid w:val="00772E05"/>
    <w:rsid w:val="00774CD5"/>
    <w:rsid w:val="00775AC3"/>
    <w:rsid w:val="0078426C"/>
    <w:rsid w:val="00796543"/>
    <w:rsid w:val="00797EAA"/>
    <w:rsid w:val="007A1B8A"/>
    <w:rsid w:val="007B0BBF"/>
    <w:rsid w:val="007C3449"/>
    <w:rsid w:val="007E149A"/>
    <w:rsid w:val="007E2A48"/>
    <w:rsid w:val="007F7296"/>
    <w:rsid w:val="00807F74"/>
    <w:rsid w:val="0081138D"/>
    <w:rsid w:val="00815B19"/>
    <w:rsid w:val="00816953"/>
    <w:rsid w:val="00824068"/>
    <w:rsid w:val="00824E99"/>
    <w:rsid w:val="00831BBA"/>
    <w:rsid w:val="008339D2"/>
    <w:rsid w:val="0085295B"/>
    <w:rsid w:val="00857CA3"/>
    <w:rsid w:val="00862ABD"/>
    <w:rsid w:val="00862C7B"/>
    <w:rsid w:val="0087456D"/>
    <w:rsid w:val="008816A3"/>
    <w:rsid w:val="0088453A"/>
    <w:rsid w:val="00887CD9"/>
    <w:rsid w:val="00887EDC"/>
    <w:rsid w:val="00894901"/>
    <w:rsid w:val="00894ED3"/>
    <w:rsid w:val="008A0C0B"/>
    <w:rsid w:val="008A28D6"/>
    <w:rsid w:val="008A482F"/>
    <w:rsid w:val="008A61A3"/>
    <w:rsid w:val="008B7B24"/>
    <w:rsid w:val="008D4A51"/>
    <w:rsid w:val="008D689E"/>
    <w:rsid w:val="008E38E7"/>
    <w:rsid w:val="009021FC"/>
    <w:rsid w:val="009040D3"/>
    <w:rsid w:val="009160C0"/>
    <w:rsid w:val="00917C05"/>
    <w:rsid w:val="00920FD9"/>
    <w:rsid w:val="00921791"/>
    <w:rsid w:val="00934A0F"/>
    <w:rsid w:val="00946252"/>
    <w:rsid w:val="009524E5"/>
    <w:rsid w:val="009725B5"/>
    <w:rsid w:val="00985AE2"/>
    <w:rsid w:val="00986B5E"/>
    <w:rsid w:val="009B281E"/>
    <w:rsid w:val="009B2A14"/>
    <w:rsid w:val="009B5136"/>
    <w:rsid w:val="009B786B"/>
    <w:rsid w:val="009C2008"/>
    <w:rsid w:val="009C6A3B"/>
    <w:rsid w:val="009D3989"/>
    <w:rsid w:val="009D7E1A"/>
    <w:rsid w:val="009E1CA4"/>
    <w:rsid w:val="00A11976"/>
    <w:rsid w:val="00A17A70"/>
    <w:rsid w:val="00A17CFA"/>
    <w:rsid w:val="00A23BDA"/>
    <w:rsid w:val="00A25071"/>
    <w:rsid w:val="00A30BA5"/>
    <w:rsid w:val="00A36870"/>
    <w:rsid w:val="00A37B64"/>
    <w:rsid w:val="00A50949"/>
    <w:rsid w:val="00A51820"/>
    <w:rsid w:val="00A56741"/>
    <w:rsid w:val="00A672DD"/>
    <w:rsid w:val="00A6765D"/>
    <w:rsid w:val="00A8419C"/>
    <w:rsid w:val="00A91465"/>
    <w:rsid w:val="00AA2E07"/>
    <w:rsid w:val="00AA7C56"/>
    <w:rsid w:val="00AD66B5"/>
    <w:rsid w:val="00AF74AF"/>
    <w:rsid w:val="00B0052B"/>
    <w:rsid w:val="00B0255E"/>
    <w:rsid w:val="00B038EA"/>
    <w:rsid w:val="00B243F2"/>
    <w:rsid w:val="00B27C62"/>
    <w:rsid w:val="00B34FDB"/>
    <w:rsid w:val="00B42823"/>
    <w:rsid w:val="00B629B1"/>
    <w:rsid w:val="00B82A31"/>
    <w:rsid w:val="00B83BEA"/>
    <w:rsid w:val="00B85DA2"/>
    <w:rsid w:val="00B95E33"/>
    <w:rsid w:val="00BE29A1"/>
    <w:rsid w:val="00C0031D"/>
    <w:rsid w:val="00C01FE5"/>
    <w:rsid w:val="00C15A50"/>
    <w:rsid w:val="00C15F86"/>
    <w:rsid w:val="00C17FC1"/>
    <w:rsid w:val="00C23DB6"/>
    <w:rsid w:val="00C301BD"/>
    <w:rsid w:val="00C303BC"/>
    <w:rsid w:val="00C34CCD"/>
    <w:rsid w:val="00C35547"/>
    <w:rsid w:val="00C37420"/>
    <w:rsid w:val="00C664A0"/>
    <w:rsid w:val="00C677F9"/>
    <w:rsid w:val="00C67E27"/>
    <w:rsid w:val="00C770D5"/>
    <w:rsid w:val="00C81249"/>
    <w:rsid w:val="00C96D8A"/>
    <w:rsid w:val="00CB4275"/>
    <w:rsid w:val="00CB54F9"/>
    <w:rsid w:val="00CC40F8"/>
    <w:rsid w:val="00CF4992"/>
    <w:rsid w:val="00D13E33"/>
    <w:rsid w:val="00D310AE"/>
    <w:rsid w:val="00D33FA7"/>
    <w:rsid w:val="00D62E1F"/>
    <w:rsid w:val="00D75BA5"/>
    <w:rsid w:val="00D806A4"/>
    <w:rsid w:val="00D825D7"/>
    <w:rsid w:val="00D82D9A"/>
    <w:rsid w:val="00D85CB4"/>
    <w:rsid w:val="00D873F8"/>
    <w:rsid w:val="00D877E9"/>
    <w:rsid w:val="00D91F4A"/>
    <w:rsid w:val="00D93A14"/>
    <w:rsid w:val="00D96C60"/>
    <w:rsid w:val="00DA5AB1"/>
    <w:rsid w:val="00DA66F7"/>
    <w:rsid w:val="00DB16BE"/>
    <w:rsid w:val="00DD1A92"/>
    <w:rsid w:val="00DE2026"/>
    <w:rsid w:val="00DE6065"/>
    <w:rsid w:val="00E46B2A"/>
    <w:rsid w:val="00E553B3"/>
    <w:rsid w:val="00E72DF4"/>
    <w:rsid w:val="00E81C26"/>
    <w:rsid w:val="00E867B1"/>
    <w:rsid w:val="00E923CC"/>
    <w:rsid w:val="00EA6F96"/>
    <w:rsid w:val="00EF53A7"/>
    <w:rsid w:val="00F249D2"/>
    <w:rsid w:val="00F33486"/>
    <w:rsid w:val="00F57807"/>
    <w:rsid w:val="00F57EAB"/>
    <w:rsid w:val="00F60BD9"/>
    <w:rsid w:val="00F6530C"/>
    <w:rsid w:val="00F66767"/>
    <w:rsid w:val="00F73863"/>
    <w:rsid w:val="00F84722"/>
    <w:rsid w:val="00F92F6F"/>
    <w:rsid w:val="00F97946"/>
    <w:rsid w:val="00FA5764"/>
    <w:rsid w:val="00FA6237"/>
    <w:rsid w:val="00FC5519"/>
    <w:rsid w:val="00FC5EED"/>
    <w:rsid w:val="00FD37AF"/>
    <w:rsid w:val="00FE2C37"/>
    <w:rsid w:val="00FE5543"/>
    <w:rsid w:val="00FE6F3A"/>
    <w:rsid w:val="00FF1F0F"/>
    <w:rsid w:val="00FF2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9DF36"/>
  <w15:docId w15:val="{91DAC0FC-DA43-4FFA-8570-8FEFC8176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57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51D7"/>
    <w:pPr>
      <w:ind w:left="720"/>
      <w:contextualSpacing/>
    </w:pPr>
  </w:style>
  <w:style w:type="paragraph" w:styleId="Header">
    <w:name w:val="header"/>
    <w:basedOn w:val="Normal"/>
    <w:link w:val="HeaderChar"/>
    <w:uiPriority w:val="99"/>
    <w:semiHidden/>
    <w:unhideWhenUsed/>
    <w:rsid w:val="00F57807"/>
    <w:pPr>
      <w:tabs>
        <w:tab w:val="center" w:pos="4680"/>
        <w:tab w:val="right" w:pos="9360"/>
      </w:tabs>
    </w:pPr>
  </w:style>
  <w:style w:type="character" w:customStyle="1" w:styleId="HeaderChar">
    <w:name w:val="Header Char"/>
    <w:basedOn w:val="DefaultParagraphFont"/>
    <w:link w:val="Header"/>
    <w:uiPriority w:val="99"/>
    <w:semiHidden/>
    <w:rsid w:val="00F57807"/>
  </w:style>
  <w:style w:type="paragraph" w:styleId="Footer">
    <w:name w:val="footer"/>
    <w:basedOn w:val="Normal"/>
    <w:link w:val="FooterChar"/>
    <w:uiPriority w:val="99"/>
    <w:unhideWhenUsed/>
    <w:rsid w:val="00F57807"/>
    <w:pPr>
      <w:tabs>
        <w:tab w:val="center" w:pos="4680"/>
        <w:tab w:val="right" w:pos="9360"/>
      </w:tabs>
    </w:pPr>
  </w:style>
  <w:style w:type="character" w:customStyle="1" w:styleId="FooterChar">
    <w:name w:val="Footer Char"/>
    <w:basedOn w:val="DefaultParagraphFont"/>
    <w:link w:val="Footer"/>
    <w:uiPriority w:val="99"/>
    <w:rsid w:val="00F57807"/>
  </w:style>
  <w:style w:type="character" w:styleId="Hyperlink">
    <w:name w:val="Hyperlink"/>
    <w:basedOn w:val="DefaultParagraphFont"/>
    <w:uiPriority w:val="99"/>
    <w:unhideWhenUsed/>
    <w:rsid w:val="003E382B"/>
    <w:rPr>
      <w:color w:val="0000FF" w:themeColor="hyperlink"/>
      <w:u w:val="single"/>
    </w:rPr>
  </w:style>
  <w:style w:type="paragraph" w:styleId="BalloonText">
    <w:name w:val="Balloon Text"/>
    <w:basedOn w:val="Normal"/>
    <w:link w:val="BalloonTextChar"/>
    <w:uiPriority w:val="99"/>
    <w:semiHidden/>
    <w:unhideWhenUsed/>
    <w:rsid w:val="00672F05"/>
    <w:rPr>
      <w:rFonts w:ascii="Tahoma" w:hAnsi="Tahoma" w:cs="Tahoma"/>
      <w:sz w:val="16"/>
      <w:szCs w:val="16"/>
    </w:rPr>
  </w:style>
  <w:style w:type="character" w:customStyle="1" w:styleId="BalloonTextChar">
    <w:name w:val="Balloon Text Char"/>
    <w:basedOn w:val="DefaultParagraphFont"/>
    <w:link w:val="BalloonText"/>
    <w:uiPriority w:val="99"/>
    <w:semiHidden/>
    <w:rsid w:val="00672F05"/>
    <w:rPr>
      <w:rFonts w:ascii="Tahoma" w:hAnsi="Tahoma" w:cs="Tahoma"/>
      <w:sz w:val="16"/>
      <w:szCs w:val="16"/>
    </w:rPr>
  </w:style>
  <w:style w:type="character" w:styleId="FollowedHyperlink">
    <w:name w:val="FollowedHyperlink"/>
    <w:basedOn w:val="DefaultParagraphFont"/>
    <w:uiPriority w:val="99"/>
    <w:semiHidden/>
    <w:unhideWhenUsed/>
    <w:rsid w:val="003B1FAB"/>
    <w:rPr>
      <w:color w:val="800080" w:themeColor="followedHyperlink"/>
      <w:u w:val="single"/>
    </w:rPr>
  </w:style>
  <w:style w:type="character" w:styleId="UnresolvedMention">
    <w:name w:val="Unresolved Mention"/>
    <w:basedOn w:val="DefaultParagraphFont"/>
    <w:uiPriority w:val="99"/>
    <w:semiHidden/>
    <w:unhideWhenUsed/>
    <w:rsid w:val="00592E9C"/>
    <w:rPr>
      <w:color w:val="605E5C"/>
      <w:shd w:val="clear" w:color="auto" w:fill="E1DFDD"/>
    </w:rPr>
  </w:style>
  <w:style w:type="character" w:styleId="CommentReference">
    <w:name w:val="annotation reference"/>
    <w:basedOn w:val="DefaultParagraphFont"/>
    <w:uiPriority w:val="99"/>
    <w:semiHidden/>
    <w:unhideWhenUsed/>
    <w:rsid w:val="00DA66F7"/>
    <w:rPr>
      <w:sz w:val="16"/>
      <w:szCs w:val="16"/>
    </w:rPr>
  </w:style>
  <w:style w:type="paragraph" w:styleId="CommentText">
    <w:name w:val="annotation text"/>
    <w:basedOn w:val="Normal"/>
    <w:link w:val="CommentTextChar"/>
    <w:uiPriority w:val="99"/>
    <w:semiHidden/>
    <w:unhideWhenUsed/>
    <w:rsid w:val="00DA66F7"/>
    <w:rPr>
      <w:sz w:val="20"/>
      <w:szCs w:val="20"/>
    </w:rPr>
  </w:style>
  <w:style w:type="character" w:customStyle="1" w:styleId="CommentTextChar">
    <w:name w:val="Comment Text Char"/>
    <w:basedOn w:val="DefaultParagraphFont"/>
    <w:link w:val="CommentText"/>
    <w:uiPriority w:val="99"/>
    <w:semiHidden/>
    <w:rsid w:val="00DA66F7"/>
    <w:rPr>
      <w:sz w:val="20"/>
      <w:szCs w:val="20"/>
    </w:rPr>
  </w:style>
  <w:style w:type="paragraph" w:styleId="CommentSubject">
    <w:name w:val="annotation subject"/>
    <w:basedOn w:val="CommentText"/>
    <w:next w:val="CommentText"/>
    <w:link w:val="CommentSubjectChar"/>
    <w:uiPriority w:val="99"/>
    <w:semiHidden/>
    <w:unhideWhenUsed/>
    <w:rsid w:val="00DA66F7"/>
    <w:rPr>
      <w:b/>
      <w:bCs/>
    </w:rPr>
  </w:style>
  <w:style w:type="character" w:customStyle="1" w:styleId="CommentSubjectChar">
    <w:name w:val="Comment Subject Char"/>
    <w:basedOn w:val="CommentTextChar"/>
    <w:link w:val="CommentSubject"/>
    <w:uiPriority w:val="99"/>
    <w:semiHidden/>
    <w:rsid w:val="00DA66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su.rdc.isu.edu/portal" TargetMode="External"/><Relationship Id="rId13" Type="http://schemas.openxmlformats.org/officeDocument/2006/relationships/image" Target="media/image4.tmp"/><Relationship Id="rId18" Type="http://schemas.openxmlformats.org/officeDocument/2006/relationships/image" Target="media/image8.tmp"/><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tmp"/><Relationship Id="rId17" Type="http://schemas.openxmlformats.org/officeDocument/2006/relationships/hyperlink" Target="http://www.esri.com"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mp"/><Relationship Id="rId5" Type="http://schemas.openxmlformats.org/officeDocument/2006/relationships/webSettings" Target="webSettings.xml"/><Relationship Id="rId15" Type="http://schemas.openxmlformats.org/officeDocument/2006/relationships/image" Target="media/image6.tmp"/><Relationship Id="rId10" Type="http://schemas.openxmlformats.org/officeDocument/2006/relationships/image" Target="media/image1.tmp"/><Relationship Id="rId19" Type="http://schemas.openxmlformats.org/officeDocument/2006/relationships/image" Target="media/image9.tmp"/><Relationship Id="rId4" Type="http://schemas.openxmlformats.org/officeDocument/2006/relationships/settings" Target="settings.xml"/><Relationship Id="rId9" Type="http://schemas.openxmlformats.org/officeDocument/2006/relationships/hyperlink" Target="https://gisu.rdc.isu.edu/portal" TargetMode="External"/><Relationship Id="rId14" Type="http://schemas.openxmlformats.org/officeDocument/2006/relationships/image" Target="media/image5.tmp"/><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380EB-8C62-4CC9-891E-7663A40D0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8</Pages>
  <Words>2248</Words>
  <Characters>12815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ISU GIS Center</Company>
  <LinksUpToDate>false</LinksUpToDate>
  <CharactersWithSpaces>15033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T. Weber</dc:creator>
  <cp:keywords/>
  <dc:description/>
  <cp:lastModifiedBy>Keith Weber</cp:lastModifiedBy>
  <cp:revision>16</cp:revision>
  <cp:lastPrinted>2019-06-19T20:08:00Z</cp:lastPrinted>
  <dcterms:created xsi:type="dcterms:W3CDTF">2021-08-16T14:27:00Z</dcterms:created>
  <dcterms:modified xsi:type="dcterms:W3CDTF">2024-06-06T15:18:00Z</dcterms:modified>
</cp:coreProperties>
</file>